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7BE" w:rsidRDefault="005427BE" w:rsidP="003009E0">
      <w:pPr>
        <w:jc w:val="center"/>
      </w:pPr>
      <w:r w:rsidRPr="008524EA">
        <w:rPr>
          <w:rFonts w:hint="eastAsia"/>
          <w:color w:val="FFFFFF" w:themeColor="background1"/>
        </w:rPr>
        <w:t>（案）</w:t>
      </w:r>
    </w:p>
    <w:sdt>
      <w:sdtPr>
        <w:id w:val="1950351068"/>
        <w:docPartObj>
          <w:docPartGallery w:val="Cover Pages"/>
          <w:docPartUnique/>
        </w:docPartObj>
      </w:sdtPr>
      <w:sdtEndPr/>
      <w:sdtContent>
        <w:p w:rsidR="003009E0" w:rsidRDefault="003009E0" w:rsidP="003009E0">
          <w:pPr>
            <w:jc w:val="center"/>
          </w:pPr>
        </w:p>
        <w:tbl>
          <w:tblPr>
            <w:tblpPr w:leftFromText="187" w:rightFromText="187" w:vertAnchor="page" w:horzAnchor="margin" w:tblpY="3211"/>
            <w:tblW w:w="5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8504"/>
          </w:tblGrid>
          <w:tr w:rsidR="003009E0" w:rsidRPr="003009E0" w:rsidTr="003009E0">
            <w:tc>
              <w:tcPr>
                <w:tcW w:w="8504" w:type="dxa"/>
                <w:tcBorders>
                  <w:left w:val="nil"/>
                </w:tcBorders>
                <w:tcMar>
                  <w:top w:w="216" w:type="dxa"/>
                  <w:left w:w="115" w:type="dxa"/>
                  <w:bottom w:w="216" w:type="dxa"/>
                  <w:right w:w="115" w:type="dxa"/>
                </w:tcMar>
              </w:tcPr>
              <w:p w:rsidR="003009E0" w:rsidRPr="003009E0" w:rsidRDefault="005427BE" w:rsidP="003009E0">
                <w:pPr>
                  <w:pStyle w:val="aa"/>
                  <w:rPr>
                    <w:rFonts w:ascii="HG丸ｺﾞｼｯｸM-PRO" w:eastAsia="HG丸ｺﾞｼｯｸM-PRO" w:hAnsi="HG丸ｺﾞｼｯｸM-PRO"/>
                    <w:color w:val="2E74B5" w:themeColor="accent1" w:themeShade="BF"/>
                    <w:sz w:val="24"/>
                  </w:rPr>
                </w:pPr>
                <w:r>
                  <w:rPr>
                    <w:rFonts w:ascii="HG丸ｺﾞｼｯｸM-PRO" w:eastAsia="HG丸ｺﾞｼｯｸM-PRO" w:hAnsi="HG丸ｺﾞｼｯｸM-PRO" w:hint="eastAsia"/>
                    <w:color w:val="2E74B5" w:themeColor="accent1" w:themeShade="BF"/>
                    <w:sz w:val="24"/>
                  </w:rPr>
                  <w:t>（令和３年度）</w:t>
                </w:r>
              </w:p>
            </w:tc>
          </w:tr>
          <w:tr w:rsidR="003009E0" w:rsidRPr="003009E0" w:rsidTr="003009E0">
            <w:tc>
              <w:tcPr>
                <w:tcW w:w="8504" w:type="dxa"/>
                <w:tcBorders>
                  <w:left w:val="nil"/>
                </w:tcBorders>
              </w:tcPr>
              <w:sdt>
                <w:sdtPr>
                  <w:rPr>
                    <w:rFonts w:ascii="HG丸ｺﾞｼｯｸM-PRO" w:eastAsia="HG丸ｺﾞｼｯｸM-PRO" w:hAnsi="HG丸ｺﾞｼｯｸM-PRO"/>
                    <w:sz w:val="36"/>
                  </w:rPr>
                  <w:alias w:val="タイトル"/>
                  <w:id w:val="13406919"/>
                  <w:placeholder>
                    <w:docPart w:val="35FDC85A6E854644B5FA41D2DD874031"/>
                  </w:placeholder>
                  <w:dataBinding w:prefixMappings="xmlns:ns0='http://schemas.openxmlformats.org/package/2006/metadata/core-properties' xmlns:ns1='http://purl.org/dc/elements/1.1/'" w:xpath="/ns0:coreProperties[1]/ns1:title[1]" w:storeItemID="{6C3C8BC8-F283-45AE-878A-BAB7291924A1}"/>
                  <w:text/>
                </w:sdtPr>
                <w:sdtEndPr/>
                <w:sdtContent>
                  <w:p w:rsidR="003009E0" w:rsidRPr="003009E0" w:rsidRDefault="003009E0" w:rsidP="003009E0">
                    <w:pPr>
                      <w:pStyle w:val="aa"/>
                      <w:spacing w:line="216" w:lineRule="auto"/>
                      <w:jc w:val="center"/>
                      <w:rPr>
                        <w:rFonts w:ascii="HG丸ｺﾞｼｯｸM-PRO" w:eastAsia="HG丸ｺﾞｼｯｸM-PRO" w:hAnsi="HG丸ｺﾞｼｯｸM-PRO" w:cstheme="majorBidi"/>
                        <w:sz w:val="88"/>
                        <w:szCs w:val="88"/>
                      </w:rPr>
                    </w:pPr>
                    <w:r w:rsidRPr="003009E0">
                      <w:rPr>
                        <w:rFonts w:ascii="HG丸ｺﾞｼｯｸM-PRO" w:eastAsia="HG丸ｺﾞｼｯｸM-PRO" w:hAnsi="HG丸ｺﾞｼｯｸM-PRO" w:hint="eastAsia"/>
                        <w:sz w:val="36"/>
                      </w:rPr>
                      <w:t>羽生市</w:t>
                    </w:r>
                    <w:r w:rsidR="00F37BB8">
                      <w:rPr>
                        <w:rFonts w:ascii="HG丸ｺﾞｼｯｸM-PRO" w:eastAsia="HG丸ｺﾞｼｯｸM-PRO" w:hAnsi="HG丸ｺﾞｼｯｸM-PRO" w:hint="eastAsia"/>
                        <w:sz w:val="36"/>
                      </w:rPr>
                      <w:t>中小企業等信用保証料</w:t>
                    </w:r>
                    <w:r w:rsidRPr="003009E0">
                      <w:rPr>
                        <w:rFonts w:ascii="HG丸ｺﾞｼｯｸM-PRO" w:eastAsia="HG丸ｺﾞｼｯｸM-PRO" w:hAnsi="HG丸ｺﾞｼｯｸM-PRO" w:hint="eastAsia"/>
                        <w:sz w:val="36"/>
                      </w:rPr>
                      <w:t>補助金</w:t>
                    </w:r>
                  </w:p>
                </w:sdtContent>
              </w:sdt>
            </w:tc>
          </w:tr>
          <w:tr w:rsidR="003009E0" w:rsidRPr="003009E0" w:rsidTr="003009E0">
            <w:trPr>
              <w:trHeight w:val="1490"/>
            </w:trPr>
            <w:tc>
              <w:tcPr>
                <w:tcW w:w="8504" w:type="dxa"/>
                <w:tcBorders>
                  <w:left w:val="nil"/>
                </w:tcBorders>
                <w:tcMar>
                  <w:top w:w="216" w:type="dxa"/>
                  <w:left w:w="115" w:type="dxa"/>
                  <w:bottom w:w="216" w:type="dxa"/>
                  <w:right w:w="115" w:type="dxa"/>
                </w:tcMar>
              </w:tcPr>
              <w:p w:rsidR="003009E0" w:rsidRPr="003009E0" w:rsidRDefault="003009E0" w:rsidP="003009E0">
                <w:pPr>
                  <w:pStyle w:val="aa"/>
                  <w:jc w:val="center"/>
                  <w:rPr>
                    <w:rFonts w:ascii="HG丸ｺﾞｼｯｸM-PRO" w:eastAsia="HG丸ｺﾞｼｯｸM-PRO" w:hAnsi="HG丸ｺﾞｼｯｸM-PRO"/>
                    <w:color w:val="2E74B5" w:themeColor="accent1" w:themeShade="BF"/>
                    <w:sz w:val="24"/>
                  </w:rPr>
                </w:pPr>
                <w:r w:rsidRPr="003009E0">
                  <w:rPr>
                    <w:rFonts w:ascii="HG丸ｺﾞｼｯｸM-PRO" w:eastAsia="HG丸ｺﾞｼｯｸM-PRO" w:hAnsi="HG丸ｺﾞｼｯｸM-PRO" w:hint="eastAsia"/>
                    <w:sz w:val="36"/>
                    <w:szCs w:val="24"/>
                  </w:rPr>
                  <w:t>申請要領</w:t>
                </w:r>
              </w:p>
            </w:tc>
          </w:tr>
        </w:tbl>
        <w:p w:rsidR="003009E0" w:rsidRDefault="000B39FB">
          <w:pPr>
            <w:widowControl/>
            <w:jc w:val="left"/>
          </w:pPr>
        </w:p>
      </w:sdtContent>
    </w:sdt>
    <w:p w:rsidR="00365DC0" w:rsidRDefault="00365DC0"/>
    <w:tbl>
      <w:tblPr>
        <w:tblpPr w:leftFromText="187" w:rightFromText="187" w:vertAnchor="page" w:horzAnchor="margin" w:tblpXSpec="center" w:tblpY="11821"/>
        <w:tblW w:w="3857" w:type="pct"/>
        <w:tblLook w:val="04A0" w:firstRow="1" w:lastRow="0" w:firstColumn="1" w:lastColumn="0" w:noHBand="0" w:noVBand="1"/>
      </w:tblPr>
      <w:tblGrid>
        <w:gridCol w:w="6560"/>
      </w:tblGrid>
      <w:tr w:rsidR="003009E0" w:rsidRPr="003009E0" w:rsidTr="00285B58">
        <w:trPr>
          <w:trHeight w:val="2052"/>
        </w:trPr>
        <w:tc>
          <w:tcPr>
            <w:tcW w:w="6560" w:type="dxa"/>
            <w:tcMar>
              <w:top w:w="216" w:type="dxa"/>
              <w:left w:w="115" w:type="dxa"/>
              <w:bottom w:w="216" w:type="dxa"/>
              <w:right w:w="115" w:type="dxa"/>
            </w:tcMar>
          </w:tcPr>
          <w:p w:rsidR="003009E0" w:rsidRPr="003009E0" w:rsidRDefault="003009E0" w:rsidP="00285B58">
            <w:pPr>
              <w:pStyle w:val="aa"/>
              <w:rPr>
                <w:rFonts w:ascii="HG丸ｺﾞｼｯｸM-PRO" w:eastAsia="HG丸ｺﾞｼｯｸM-PRO" w:hAnsi="HG丸ｺﾞｼｯｸM-PRO"/>
                <w:sz w:val="28"/>
                <w:szCs w:val="28"/>
              </w:rPr>
            </w:pPr>
          </w:p>
          <w:sdt>
            <w:sdtPr>
              <w:rPr>
                <w:rFonts w:ascii="HG丸ｺﾞｼｯｸM-PRO" w:eastAsia="HG丸ｺﾞｼｯｸM-PRO" w:hAnsi="HG丸ｺﾞｼｯｸM-PRO" w:hint="eastAsia"/>
                <w:sz w:val="28"/>
                <w:szCs w:val="28"/>
              </w:rPr>
              <w:alias w:val="日付"/>
              <w:tag w:val="日付"/>
              <w:id w:val="13406932"/>
              <w:placeholder>
                <w:docPart w:val="9308F1B152AC480F9EBD248E22901F86"/>
              </w:placeholder>
              <w:dataBinding w:prefixMappings="xmlns:ns0='http://schemas.microsoft.com/office/2006/coverPageProps'" w:xpath="/ns0:CoverPageProperties[1]/ns0:PublishDate[1]" w:storeItemID="{55AF091B-3C7A-41E3-B477-F2FDAA23CFDA}"/>
              <w:date>
                <w:dateFormat w:val="yyyy年M月d日"/>
                <w:lid w:val="ja-JP"/>
                <w:storeMappedDataAs w:val="dateTime"/>
                <w:calendar w:val="gregorian"/>
              </w:date>
            </w:sdtPr>
            <w:sdtEndPr/>
            <w:sdtContent>
              <w:p w:rsidR="003009E0" w:rsidRPr="003009E0" w:rsidRDefault="003009E0" w:rsidP="00285B58">
                <w:pPr>
                  <w:pStyle w:val="aa"/>
                  <w:jc w:val="center"/>
                  <w:rPr>
                    <w:rFonts w:ascii="HG丸ｺﾞｼｯｸM-PRO" w:eastAsia="HG丸ｺﾞｼｯｸM-PRO" w:hAnsi="HG丸ｺﾞｼｯｸM-PRO"/>
                    <w:sz w:val="28"/>
                    <w:szCs w:val="28"/>
                  </w:rPr>
                </w:pPr>
                <w:r w:rsidRPr="003009E0">
                  <w:rPr>
                    <w:rFonts w:ascii="HG丸ｺﾞｼｯｸM-PRO" w:eastAsia="HG丸ｺﾞｼｯｸM-PRO" w:hAnsi="HG丸ｺﾞｼｯｸM-PRO" w:hint="eastAsia"/>
                    <w:sz w:val="28"/>
                    <w:szCs w:val="28"/>
                  </w:rPr>
                  <w:t>令和</w:t>
                </w:r>
                <w:r w:rsidR="00AC4ABC">
                  <w:rPr>
                    <w:rFonts w:ascii="HG丸ｺﾞｼｯｸM-PRO" w:eastAsia="HG丸ｺﾞｼｯｸM-PRO" w:hAnsi="HG丸ｺﾞｼｯｸM-PRO" w:hint="eastAsia"/>
                    <w:sz w:val="28"/>
                    <w:szCs w:val="28"/>
                  </w:rPr>
                  <w:t>３</w:t>
                </w:r>
                <w:r w:rsidRPr="003009E0">
                  <w:rPr>
                    <w:rFonts w:ascii="HG丸ｺﾞｼｯｸM-PRO" w:eastAsia="HG丸ｺﾞｼｯｸM-PRO" w:hAnsi="HG丸ｺﾞｼｯｸM-PRO" w:hint="eastAsia"/>
                    <w:sz w:val="28"/>
                    <w:szCs w:val="28"/>
                  </w:rPr>
                  <w:t>年</w:t>
                </w:r>
                <w:r w:rsidR="00586171">
                  <w:rPr>
                    <w:rFonts w:ascii="HG丸ｺﾞｼｯｸM-PRO" w:eastAsia="HG丸ｺﾞｼｯｸM-PRO" w:hAnsi="HG丸ｺﾞｼｯｸM-PRO" w:hint="eastAsia"/>
                    <w:sz w:val="28"/>
                    <w:szCs w:val="28"/>
                  </w:rPr>
                  <w:t>７</w:t>
                </w:r>
                <w:r w:rsidRPr="003009E0">
                  <w:rPr>
                    <w:rFonts w:ascii="HG丸ｺﾞｼｯｸM-PRO" w:eastAsia="HG丸ｺﾞｼｯｸM-PRO" w:hAnsi="HG丸ｺﾞｼｯｸM-PRO" w:hint="eastAsia"/>
                    <w:sz w:val="28"/>
                    <w:szCs w:val="28"/>
                  </w:rPr>
                  <w:t>月</w:t>
                </w:r>
              </w:p>
            </w:sdtContent>
          </w:sdt>
          <w:p w:rsidR="003009E0" w:rsidRPr="003009E0" w:rsidRDefault="003009E0" w:rsidP="00285B58">
            <w:pPr>
              <w:pStyle w:val="aa"/>
              <w:jc w:val="center"/>
              <w:rPr>
                <w:rFonts w:ascii="HG丸ｺﾞｼｯｸM-PRO" w:eastAsia="HG丸ｺﾞｼｯｸM-PRO" w:hAnsi="HG丸ｺﾞｼｯｸM-PRO"/>
              </w:rPr>
            </w:pPr>
          </w:p>
          <w:p w:rsidR="003009E0" w:rsidRPr="003009E0" w:rsidRDefault="003009E0" w:rsidP="00285B58">
            <w:pPr>
              <w:pStyle w:val="aa"/>
              <w:jc w:val="center"/>
              <w:rPr>
                <w:rFonts w:ascii="HG丸ｺﾞｼｯｸM-PRO" w:eastAsia="HG丸ｺﾞｼｯｸM-PRO" w:hAnsi="HG丸ｺﾞｼｯｸM-PRO"/>
                <w:color w:val="5B9BD5" w:themeColor="accent1"/>
              </w:rPr>
            </w:pPr>
            <w:r w:rsidRPr="003009E0">
              <w:rPr>
                <w:rFonts w:ascii="HG丸ｺﾞｼｯｸM-PRO" w:eastAsia="HG丸ｺﾞｼｯｸM-PRO" w:hAnsi="HG丸ｺﾞｼｯｸM-PRO" w:hint="eastAsia"/>
                <w:sz w:val="32"/>
              </w:rPr>
              <w:t>羽生市役所商工課</w:t>
            </w:r>
          </w:p>
        </w:tc>
      </w:tr>
    </w:tbl>
    <w:p w:rsidR="003009E0" w:rsidRDefault="003009E0">
      <w:pPr>
        <w:widowControl/>
        <w:jc w:val="left"/>
      </w:pPr>
      <w:r>
        <w:t xml:space="preserve"> </w:t>
      </w:r>
      <w:r>
        <w:br w:type="page"/>
      </w:r>
    </w:p>
    <w:p w:rsidR="00365DC0" w:rsidRDefault="0096136E" w:rsidP="008E2711">
      <w:r>
        <w:rPr>
          <w:rFonts w:hint="eastAsia"/>
        </w:rPr>
        <w:lastRenderedPageBreak/>
        <w:t xml:space="preserve">１　</w:t>
      </w:r>
      <w:r w:rsidR="00C30532">
        <w:rPr>
          <w:rFonts w:hint="eastAsia"/>
        </w:rPr>
        <w:t>事業の目的</w:t>
      </w:r>
    </w:p>
    <w:p w:rsidR="00F01B82" w:rsidRDefault="00907EA8" w:rsidP="008E2711">
      <w:r>
        <w:rPr>
          <w:rFonts w:hint="eastAsia"/>
        </w:rPr>
        <w:t xml:space="preserve">　市内の事業者が</w:t>
      </w:r>
      <w:r w:rsidR="00F5244E">
        <w:rPr>
          <w:rFonts w:hint="eastAsia"/>
        </w:rPr>
        <w:t>セーフティネット保証認定（４号認定・５号認定・危機関連保証）を受け、埼玉県制度融資等による融資を受けた際に埼玉県信用保証協会に支払った信用保証料を補助し、事業者の負担軽減を図るものです。</w:t>
      </w:r>
    </w:p>
    <w:p w:rsidR="00705BA0" w:rsidRDefault="00705BA0" w:rsidP="008E2711"/>
    <w:p w:rsidR="00F01B82" w:rsidRDefault="00F01B82" w:rsidP="008E2711">
      <w:r>
        <w:rPr>
          <w:rFonts w:hint="eastAsia"/>
        </w:rPr>
        <w:t>２　補助対象</w:t>
      </w:r>
    </w:p>
    <w:p w:rsidR="00F01B82" w:rsidRDefault="00F01B82" w:rsidP="008E2711">
      <w:r>
        <w:rPr>
          <w:rFonts w:hint="eastAsia"/>
        </w:rPr>
        <w:t xml:space="preserve">　以下の要件全てに該当する方が対象になります。</w:t>
      </w:r>
    </w:p>
    <w:p w:rsidR="00F01B82" w:rsidRDefault="00F01B82" w:rsidP="008E2711">
      <w:r>
        <w:rPr>
          <w:rFonts w:hint="eastAsia"/>
        </w:rPr>
        <w:t xml:space="preserve">　（１）</w:t>
      </w:r>
      <w:r w:rsidR="00521108">
        <w:rPr>
          <w:rFonts w:hint="eastAsia"/>
        </w:rPr>
        <w:t xml:space="preserve">　</w:t>
      </w:r>
      <w:r w:rsidR="00EA02AA">
        <w:rPr>
          <w:rFonts w:hint="eastAsia"/>
        </w:rPr>
        <w:t>市内に事業所がある中小企業、小規模事業者</w:t>
      </w:r>
    </w:p>
    <w:p w:rsidR="00154BBF" w:rsidRDefault="00F01B82" w:rsidP="004F7592">
      <w:pPr>
        <w:ind w:left="1000" w:hangingChars="400" w:hanging="1000"/>
      </w:pPr>
      <w:r>
        <w:rPr>
          <w:rFonts w:hint="eastAsia"/>
        </w:rPr>
        <w:t xml:space="preserve">　</w:t>
      </w:r>
      <w:r w:rsidR="00F5244E">
        <w:rPr>
          <w:rFonts w:hint="eastAsia"/>
        </w:rPr>
        <w:t>（２）　セーフティネット保証認定（4号認定・5号認定・危機関連保証）を受け、</w:t>
      </w:r>
      <w:r w:rsidR="003D5C47">
        <w:rPr>
          <w:rFonts w:hint="eastAsia"/>
        </w:rPr>
        <w:t>令和３</w:t>
      </w:r>
      <w:r w:rsidR="004F7592">
        <w:rPr>
          <w:rFonts w:hint="eastAsia"/>
        </w:rPr>
        <w:t>年３月１日から</w:t>
      </w:r>
      <w:r w:rsidR="00361846">
        <w:rPr>
          <w:rFonts w:hint="eastAsia"/>
        </w:rPr>
        <w:t>同年</w:t>
      </w:r>
      <w:bookmarkStart w:id="0" w:name="_GoBack"/>
      <w:bookmarkEnd w:id="0"/>
      <w:r w:rsidR="004F7592">
        <w:rPr>
          <w:rFonts w:hint="eastAsia"/>
        </w:rPr>
        <w:t>１２月２８日まで</w:t>
      </w:r>
      <w:r w:rsidR="003D5C47">
        <w:rPr>
          <w:rFonts w:hint="eastAsia"/>
        </w:rPr>
        <w:t>に</w:t>
      </w:r>
      <w:r w:rsidR="00F5244E">
        <w:rPr>
          <w:rFonts w:hint="eastAsia"/>
        </w:rPr>
        <w:t>埼玉県経営安定資金または埼玉県新型コロナウイルス感染症対応資金の融資により、埼玉県信用保証協会に対して信用保証料を支払った中小企業、小規模事業者</w:t>
      </w:r>
    </w:p>
    <w:p w:rsidR="006A6D47" w:rsidRDefault="006A6D47" w:rsidP="00154BBF">
      <w:pPr>
        <w:ind w:left="1000" w:hangingChars="400" w:hanging="1000"/>
      </w:pPr>
      <w:r>
        <w:rPr>
          <w:rFonts w:hint="eastAsia"/>
        </w:rPr>
        <w:t xml:space="preserve">　（３）　</w:t>
      </w:r>
      <w:r w:rsidRPr="006A6D47">
        <w:rPr>
          <w:rFonts w:hint="eastAsia"/>
        </w:rPr>
        <w:t>市長が定める中小企業振興のための各種近代化等資金貸付制度要綱に基づいて、融資機関が中小企業者に対して、貸し付けた融資を受けた者</w:t>
      </w:r>
    </w:p>
    <w:p w:rsidR="00154BBF" w:rsidRDefault="00154BBF" w:rsidP="00154BBF">
      <w:pPr>
        <w:ind w:left="1000" w:hangingChars="400" w:hanging="1000"/>
      </w:pPr>
      <w:r>
        <w:rPr>
          <w:rFonts w:hint="eastAsia"/>
        </w:rPr>
        <w:t xml:space="preserve">　（</w:t>
      </w:r>
      <w:r w:rsidR="006A6D47">
        <w:rPr>
          <w:rFonts w:hint="eastAsia"/>
        </w:rPr>
        <w:t>４</w:t>
      </w:r>
      <w:r>
        <w:rPr>
          <w:rFonts w:hint="eastAsia"/>
        </w:rPr>
        <w:t>）　羽生市暴力団排除条例第2条に規定する暴力団、暴力団員及び暴力団関係者に該当していない者</w:t>
      </w:r>
    </w:p>
    <w:p w:rsidR="00521108" w:rsidRDefault="00521108" w:rsidP="008166E7"/>
    <w:p w:rsidR="00521108" w:rsidRDefault="00521108" w:rsidP="00521108">
      <w:pPr>
        <w:ind w:left="1000" w:hangingChars="400" w:hanging="1000"/>
      </w:pPr>
      <w:r>
        <w:rPr>
          <w:rFonts w:hint="eastAsia"/>
        </w:rPr>
        <w:t>３　対象経費</w:t>
      </w:r>
    </w:p>
    <w:p w:rsidR="00AD6B58" w:rsidRDefault="0042438C" w:rsidP="0042438C">
      <w:pPr>
        <w:ind w:left="1000" w:hangingChars="400" w:hanging="1000"/>
      </w:pPr>
      <w:r>
        <w:rPr>
          <w:rFonts w:hint="eastAsia"/>
        </w:rPr>
        <w:t xml:space="preserve">　埼玉県信用保証協会に支払った信用保証料</w:t>
      </w:r>
    </w:p>
    <w:p w:rsidR="00EE64F3" w:rsidRDefault="00EE64F3" w:rsidP="00154BBF"/>
    <w:p w:rsidR="00EE64F3" w:rsidRDefault="00EE64F3" w:rsidP="00EE64F3">
      <w:pPr>
        <w:ind w:left="500" w:hangingChars="200" w:hanging="500"/>
      </w:pPr>
      <w:r>
        <w:rPr>
          <w:rFonts w:hint="eastAsia"/>
        </w:rPr>
        <w:t>４　補助金額</w:t>
      </w:r>
    </w:p>
    <w:p w:rsidR="00540B19" w:rsidRDefault="00540B19" w:rsidP="00540B19">
      <w:pPr>
        <w:ind w:left="500" w:hangingChars="200" w:hanging="500"/>
      </w:pPr>
      <w:r>
        <w:rPr>
          <w:rFonts w:hint="eastAsia"/>
        </w:rPr>
        <w:t xml:space="preserve">　（１）補助率</w:t>
      </w:r>
    </w:p>
    <w:p w:rsidR="00586171" w:rsidRDefault="00586171" w:rsidP="00540B19">
      <w:pPr>
        <w:ind w:left="500" w:hangingChars="200" w:hanging="500"/>
      </w:pPr>
      <w:r>
        <w:rPr>
          <w:rFonts w:hint="eastAsia"/>
        </w:rPr>
        <w:t xml:space="preserve">　設備投資に関する融資　補助率１０／１０</w:t>
      </w:r>
    </w:p>
    <w:p w:rsidR="00540B19" w:rsidRDefault="00586171" w:rsidP="00EE64F3">
      <w:pPr>
        <w:ind w:left="500" w:hangingChars="200" w:hanging="500"/>
      </w:pPr>
      <w:r>
        <w:rPr>
          <w:rFonts w:hint="eastAsia"/>
        </w:rPr>
        <w:t xml:space="preserve">　運転資金に関する融資</w:t>
      </w:r>
      <w:r w:rsidR="00540B19">
        <w:rPr>
          <w:rFonts w:hint="eastAsia"/>
        </w:rPr>
        <w:t xml:space="preserve">　補助率２／３</w:t>
      </w:r>
    </w:p>
    <w:p w:rsidR="00540B19" w:rsidRDefault="00540B19" w:rsidP="00EE64F3">
      <w:pPr>
        <w:ind w:left="500" w:hangingChars="200" w:hanging="500"/>
      </w:pPr>
      <w:r>
        <w:rPr>
          <w:rFonts w:hint="eastAsia"/>
        </w:rPr>
        <w:t xml:space="preserve">　（２）補助額</w:t>
      </w:r>
    </w:p>
    <w:p w:rsidR="00EE64F3" w:rsidRDefault="00540B19" w:rsidP="00EE64F3">
      <w:pPr>
        <w:ind w:left="500" w:hangingChars="200" w:hanging="500"/>
      </w:pPr>
      <w:r>
        <w:rPr>
          <w:rFonts w:hint="eastAsia"/>
        </w:rPr>
        <w:t xml:space="preserve">　</w:t>
      </w:r>
      <w:r w:rsidR="00154BBF">
        <w:rPr>
          <w:rFonts w:hint="eastAsia"/>
        </w:rPr>
        <w:t>上限</w:t>
      </w:r>
      <w:r>
        <w:rPr>
          <w:rFonts w:hint="eastAsia"/>
        </w:rPr>
        <w:t>１０</w:t>
      </w:r>
      <w:r w:rsidR="00EE64F3">
        <w:rPr>
          <w:rFonts w:hint="eastAsia"/>
        </w:rPr>
        <w:t>万円</w:t>
      </w:r>
    </w:p>
    <w:p w:rsidR="00EE7074" w:rsidRDefault="0085453F" w:rsidP="00EE7074">
      <w:pPr>
        <w:ind w:left="500" w:hangingChars="200" w:hanging="500"/>
      </w:pPr>
      <w:r>
        <w:rPr>
          <w:rFonts w:hint="eastAsia"/>
        </w:rPr>
        <w:t xml:space="preserve">　　※補助金の交付は、１事業所１回のみです。</w:t>
      </w:r>
      <w:r w:rsidR="008166E7">
        <w:rPr>
          <w:rFonts w:hint="eastAsia"/>
        </w:rPr>
        <w:t>また、申請は</w:t>
      </w:r>
      <w:r w:rsidR="00540B19">
        <w:rPr>
          <w:rFonts w:hint="eastAsia"/>
        </w:rPr>
        <w:t>１０</w:t>
      </w:r>
      <w:r w:rsidR="008166E7">
        <w:rPr>
          <w:rFonts w:hint="eastAsia"/>
        </w:rPr>
        <w:t>万円に達するまで可能です。</w:t>
      </w:r>
    </w:p>
    <w:p w:rsidR="00EE7074" w:rsidRDefault="00EE7074" w:rsidP="00EE7074">
      <w:pPr>
        <w:ind w:leftChars="200" w:left="500" w:firstLineChars="100" w:firstLine="250"/>
      </w:pPr>
      <w:r>
        <w:rPr>
          <w:rFonts w:hint="eastAsia"/>
        </w:rPr>
        <w:t>また、予算額（３００万円）が上限に達した時点で受付を終了いたします。あらかじめご了承ください。</w:t>
      </w:r>
    </w:p>
    <w:p w:rsidR="0085453F" w:rsidRDefault="0085453F" w:rsidP="00EE7074"/>
    <w:p w:rsidR="0085453F" w:rsidRDefault="0085453F" w:rsidP="00EE64F3">
      <w:pPr>
        <w:ind w:left="500" w:hangingChars="200" w:hanging="500"/>
      </w:pPr>
      <w:r>
        <w:rPr>
          <w:rFonts w:hint="eastAsia"/>
        </w:rPr>
        <w:t xml:space="preserve">５　</w:t>
      </w:r>
      <w:r w:rsidR="00FF572E">
        <w:rPr>
          <w:rFonts w:hint="eastAsia"/>
        </w:rPr>
        <w:t>補助金の</w:t>
      </w:r>
      <w:r w:rsidR="002D3BE9">
        <w:rPr>
          <w:rFonts w:hint="eastAsia"/>
        </w:rPr>
        <w:t>申請方法</w:t>
      </w:r>
    </w:p>
    <w:p w:rsidR="002D3BE9" w:rsidRDefault="002D3BE9" w:rsidP="002D3BE9">
      <w:r>
        <w:rPr>
          <w:rFonts w:hint="eastAsia"/>
        </w:rPr>
        <w:lastRenderedPageBreak/>
        <w:t xml:space="preserve">　補助金の交付を希望する事業者は、次の書類を作成し、必要書類を揃えて</w:t>
      </w:r>
      <w:r w:rsidR="001448D8">
        <w:rPr>
          <w:rFonts w:hint="eastAsia"/>
        </w:rPr>
        <w:t>申請</w:t>
      </w:r>
      <w:r>
        <w:rPr>
          <w:rFonts w:hint="eastAsia"/>
        </w:rPr>
        <w:t>期間内に羽生市役所　商工課まで</w:t>
      </w:r>
      <w:r w:rsidR="0004107A" w:rsidRPr="00EE7074">
        <w:rPr>
          <w:rFonts w:hint="eastAsia"/>
        </w:rPr>
        <w:t>郵送</w:t>
      </w:r>
      <w:r w:rsidR="00EE7074" w:rsidRPr="00EE7074">
        <w:rPr>
          <w:rFonts w:hint="eastAsia"/>
        </w:rPr>
        <w:t>又は持参</w:t>
      </w:r>
      <w:r w:rsidR="0004107A" w:rsidRPr="00EE7074">
        <w:rPr>
          <w:rFonts w:hint="eastAsia"/>
        </w:rPr>
        <w:t>にて</w:t>
      </w:r>
      <w:r>
        <w:rPr>
          <w:rFonts w:hint="eastAsia"/>
        </w:rPr>
        <w:t>提出してください。</w:t>
      </w:r>
    </w:p>
    <w:p w:rsidR="002D3BE9" w:rsidRDefault="00A31612" w:rsidP="002D3BE9">
      <w:r>
        <w:rPr>
          <w:rFonts w:hint="eastAsia"/>
        </w:rPr>
        <w:t xml:space="preserve">　（１）　必要書類</w:t>
      </w:r>
    </w:p>
    <w:p w:rsidR="0004107A" w:rsidRDefault="00A31612" w:rsidP="002D3BE9">
      <w:r>
        <w:rPr>
          <w:rFonts w:hint="eastAsia"/>
        </w:rPr>
        <w:t xml:space="preserve">　　①　羽生</w:t>
      </w:r>
      <w:r w:rsidRPr="00763E0D">
        <w:rPr>
          <w:rFonts w:hint="eastAsia"/>
        </w:rPr>
        <w:t>市</w:t>
      </w:r>
      <w:r w:rsidR="0042438C">
        <w:rPr>
          <w:rFonts w:hint="eastAsia"/>
        </w:rPr>
        <w:t>中小企業等信用保証料</w:t>
      </w:r>
      <w:r w:rsidRPr="00763E0D">
        <w:rPr>
          <w:rFonts w:hint="eastAsia"/>
        </w:rPr>
        <w:t>補助金交付申請書</w:t>
      </w:r>
      <w:r w:rsidR="0004107A">
        <w:rPr>
          <w:rFonts w:hint="eastAsia"/>
        </w:rPr>
        <w:t>兼請求書</w:t>
      </w:r>
    </w:p>
    <w:p w:rsidR="002D3BE9" w:rsidRDefault="00A31612" w:rsidP="0004107A">
      <w:pPr>
        <w:ind w:firstLineChars="200" w:firstLine="500"/>
      </w:pPr>
      <w:r>
        <w:rPr>
          <w:rFonts w:hint="eastAsia"/>
        </w:rPr>
        <w:t>（様式第１号）</w:t>
      </w:r>
    </w:p>
    <w:p w:rsidR="00A31612" w:rsidRDefault="00FF572E" w:rsidP="002D3BE9">
      <w:r>
        <w:rPr>
          <w:rFonts w:hint="eastAsia"/>
        </w:rPr>
        <w:t xml:space="preserve">　　</w:t>
      </w:r>
      <w:r w:rsidR="0004107A">
        <w:rPr>
          <w:rFonts w:hint="eastAsia"/>
        </w:rPr>
        <w:t>②</w:t>
      </w:r>
      <w:r>
        <w:rPr>
          <w:rFonts w:hint="eastAsia"/>
        </w:rPr>
        <w:t xml:space="preserve">　</w:t>
      </w:r>
      <w:r w:rsidR="0042438C">
        <w:rPr>
          <w:rFonts w:hint="eastAsia"/>
        </w:rPr>
        <w:t>融資契約書</w:t>
      </w:r>
      <w:r>
        <w:rPr>
          <w:rFonts w:hint="eastAsia"/>
        </w:rPr>
        <w:t>の写し</w:t>
      </w:r>
    </w:p>
    <w:p w:rsidR="00FF572E" w:rsidRDefault="00FF572E" w:rsidP="002D3BE9">
      <w:r>
        <w:rPr>
          <w:rFonts w:hint="eastAsia"/>
        </w:rPr>
        <w:t xml:space="preserve">　　</w:t>
      </w:r>
      <w:r w:rsidR="0004107A">
        <w:rPr>
          <w:rFonts w:hint="eastAsia"/>
        </w:rPr>
        <w:t>③</w:t>
      </w:r>
      <w:r>
        <w:rPr>
          <w:rFonts w:hint="eastAsia"/>
        </w:rPr>
        <w:t xml:space="preserve">　</w:t>
      </w:r>
      <w:r w:rsidR="00E13DE5">
        <w:rPr>
          <w:rFonts w:hint="eastAsia"/>
        </w:rPr>
        <w:t>埼玉県信用保証協会が発行する信用保証決定額が分かる書類</w:t>
      </w:r>
      <w:r w:rsidR="00154BBF">
        <w:rPr>
          <w:rFonts w:hint="eastAsia"/>
        </w:rPr>
        <w:t>の写し</w:t>
      </w:r>
    </w:p>
    <w:p w:rsidR="00E95066" w:rsidRDefault="00154BBF" w:rsidP="002D3BE9">
      <w:r>
        <w:rPr>
          <w:rFonts w:hint="eastAsia"/>
        </w:rPr>
        <w:t xml:space="preserve">　　</w:t>
      </w:r>
      <w:r w:rsidR="0004107A">
        <w:rPr>
          <w:rFonts w:hint="eastAsia"/>
        </w:rPr>
        <w:t>④</w:t>
      </w:r>
      <w:r w:rsidR="00E13DE5">
        <w:rPr>
          <w:rFonts w:hint="eastAsia"/>
        </w:rPr>
        <w:t xml:space="preserve">　信用保証料の支払が確認できる通帳</w:t>
      </w:r>
      <w:r>
        <w:rPr>
          <w:rFonts w:hint="eastAsia"/>
        </w:rPr>
        <w:t>の写し</w:t>
      </w:r>
    </w:p>
    <w:p w:rsidR="009C4F15" w:rsidRDefault="009C4F15" w:rsidP="002D3BE9">
      <w:r>
        <w:rPr>
          <w:rFonts w:hint="eastAsia"/>
        </w:rPr>
        <w:t xml:space="preserve">　　</w:t>
      </w:r>
      <w:r w:rsidR="0004107A">
        <w:rPr>
          <w:rFonts w:hint="eastAsia"/>
        </w:rPr>
        <w:t>⑤</w:t>
      </w:r>
      <w:r>
        <w:rPr>
          <w:rFonts w:hint="eastAsia"/>
        </w:rPr>
        <w:t xml:space="preserve">　振込先口座の通帳の写し</w:t>
      </w:r>
      <w:r w:rsidR="00CA151E">
        <w:rPr>
          <w:rFonts w:hint="eastAsia"/>
        </w:rPr>
        <w:t>（</w:t>
      </w:r>
      <w:r w:rsidR="00540B19">
        <w:rPr>
          <w:rFonts w:hint="eastAsia"/>
        </w:rPr>
        <w:t>表紙＋</w:t>
      </w:r>
      <w:r w:rsidR="00CA151E">
        <w:rPr>
          <w:rFonts w:hint="eastAsia"/>
        </w:rPr>
        <w:t>表紙をめくったページ部分の写し）</w:t>
      </w:r>
    </w:p>
    <w:p w:rsidR="001448D8" w:rsidRDefault="001448D8" w:rsidP="001448D8">
      <w:r>
        <w:rPr>
          <w:rFonts w:hint="eastAsia"/>
        </w:rPr>
        <w:t xml:space="preserve">　　※書類に不備がある場合、訂正・再提出を求めることがあります。</w:t>
      </w:r>
    </w:p>
    <w:p w:rsidR="00FF572E" w:rsidRDefault="0004107A" w:rsidP="002D3BE9">
      <w:r>
        <w:rPr>
          <w:rFonts w:hint="eastAsia"/>
        </w:rPr>
        <w:t xml:space="preserve">　（２）　申請期間</w:t>
      </w:r>
    </w:p>
    <w:p w:rsidR="0004107A" w:rsidRDefault="0004107A" w:rsidP="0004107A">
      <w:r>
        <w:rPr>
          <w:rFonts w:hint="eastAsia"/>
        </w:rPr>
        <w:t xml:space="preserve">　　令和</w:t>
      </w:r>
      <w:r w:rsidR="00540B19">
        <w:rPr>
          <w:rFonts w:hint="eastAsia"/>
        </w:rPr>
        <w:t>３</w:t>
      </w:r>
      <w:r>
        <w:rPr>
          <w:rFonts w:hint="eastAsia"/>
        </w:rPr>
        <w:t>年</w:t>
      </w:r>
      <w:r w:rsidR="00540B19">
        <w:rPr>
          <w:rFonts w:hint="eastAsia"/>
        </w:rPr>
        <w:t>７</w:t>
      </w:r>
      <w:r>
        <w:rPr>
          <w:rFonts w:hint="eastAsia"/>
        </w:rPr>
        <w:t>月</w:t>
      </w:r>
      <w:r w:rsidR="00B16ED6">
        <w:rPr>
          <w:rFonts w:hint="eastAsia"/>
        </w:rPr>
        <w:t>１</w:t>
      </w:r>
      <w:r>
        <w:rPr>
          <w:rFonts w:hint="eastAsia"/>
        </w:rPr>
        <w:t>日（</w:t>
      </w:r>
      <w:r w:rsidR="00540B19">
        <w:rPr>
          <w:rFonts w:hint="eastAsia"/>
        </w:rPr>
        <w:t>木</w:t>
      </w:r>
      <w:r w:rsidR="00843229">
        <w:rPr>
          <w:rFonts w:hint="eastAsia"/>
        </w:rPr>
        <w:t>）～令和３年</w:t>
      </w:r>
      <w:r w:rsidR="00540B19">
        <w:rPr>
          <w:rFonts w:hint="eastAsia"/>
        </w:rPr>
        <w:t>１２</w:t>
      </w:r>
      <w:r w:rsidR="00843229">
        <w:rPr>
          <w:rFonts w:hint="eastAsia"/>
        </w:rPr>
        <w:t>月</w:t>
      </w:r>
      <w:r w:rsidR="00540B19">
        <w:rPr>
          <w:rFonts w:hint="eastAsia"/>
        </w:rPr>
        <w:t>２８</w:t>
      </w:r>
      <w:r w:rsidR="00843229">
        <w:rPr>
          <w:rFonts w:hint="eastAsia"/>
        </w:rPr>
        <w:t>日（</w:t>
      </w:r>
      <w:r w:rsidR="00540B19">
        <w:rPr>
          <w:rFonts w:hint="eastAsia"/>
        </w:rPr>
        <w:t>火</w:t>
      </w:r>
      <w:r>
        <w:rPr>
          <w:rFonts w:hint="eastAsia"/>
        </w:rPr>
        <w:t>）</w:t>
      </w:r>
    </w:p>
    <w:p w:rsidR="00540B19" w:rsidRDefault="0004107A" w:rsidP="000A2050">
      <w:r>
        <w:rPr>
          <w:rFonts w:hint="eastAsia"/>
        </w:rPr>
        <w:t xml:space="preserve">　　※当日消印有効</w:t>
      </w:r>
    </w:p>
    <w:p w:rsidR="0004107A" w:rsidRPr="0004107A" w:rsidRDefault="0004107A" w:rsidP="002D3BE9"/>
    <w:p w:rsidR="00FF572E" w:rsidRDefault="00FF572E" w:rsidP="002D3BE9">
      <w:r>
        <w:rPr>
          <w:rFonts w:hint="eastAsia"/>
        </w:rPr>
        <w:t>６　補助金の交付決定</w:t>
      </w:r>
    </w:p>
    <w:p w:rsidR="00FF572E" w:rsidRDefault="00FF572E" w:rsidP="002D3BE9">
      <w:r>
        <w:rPr>
          <w:rFonts w:hint="eastAsia"/>
        </w:rPr>
        <w:t xml:space="preserve">　申請書類の審査の結果、補助金を交付する旨の決定をしたときは、</w:t>
      </w:r>
      <w:r w:rsidR="00E64BB5">
        <w:rPr>
          <w:rFonts w:hint="eastAsia"/>
        </w:rPr>
        <w:t>羽生市</w:t>
      </w:r>
      <w:r w:rsidR="00E13DE5">
        <w:rPr>
          <w:rFonts w:hint="eastAsia"/>
        </w:rPr>
        <w:t>中小企業等信用保証料</w:t>
      </w:r>
      <w:r>
        <w:rPr>
          <w:rFonts w:hint="eastAsia"/>
        </w:rPr>
        <w:t>補助金交付決定通知書（様式第</w:t>
      </w:r>
      <w:r w:rsidR="00CE2C82">
        <w:rPr>
          <w:rFonts w:hint="eastAsia"/>
        </w:rPr>
        <w:t>２</w:t>
      </w:r>
      <w:r>
        <w:rPr>
          <w:rFonts w:hint="eastAsia"/>
        </w:rPr>
        <w:t>号）を送付いたします。</w:t>
      </w:r>
    </w:p>
    <w:p w:rsidR="00241100" w:rsidRDefault="00241100" w:rsidP="00241100">
      <w:pPr>
        <w:ind w:left="250" w:hangingChars="100" w:hanging="250"/>
      </w:pPr>
      <w:r>
        <w:rPr>
          <w:rFonts w:hint="eastAsia"/>
        </w:rPr>
        <w:t xml:space="preserve">　　※申請書類の審査の結果、申請内容が適正と認められないときは、申請を却下することがあります。</w:t>
      </w:r>
    </w:p>
    <w:p w:rsidR="00FF572E" w:rsidRDefault="00FF572E" w:rsidP="002D3BE9"/>
    <w:p w:rsidR="001448D8" w:rsidRDefault="00154BBF" w:rsidP="002D3BE9">
      <w:r>
        <w:rPr>
          <w:rFonts w:hint="eastAsia"/>
        </w:rPr>
        <w:t>７</w:t>
      </w:r>
      <w:r w:rsidR="001448D8">
        <w:rPr>
          <w:rFonts w:hint="eastAsia"/>
        </w:rPr>
        <w:t xml:space="preserve">　補助金の</w:t>
      </w:r>
      <w:r w:rsidR="0004107A">
        <w:rPr>
          <w:rFonts w:hint="eastAsia"/>
        </w:rPr>
        <w:t>振込</w:t>
      </w:r>
    </w:p>
    <w:p w:rsidR="0004107A" w:rsidRDefault="0004107A" w:rsidP="002D3BE9">
      <w:r>
        <w:rPr>
          <w:rFonts w:hint="eastAsia"/>
        </w:rPr>
        <w:t xml:space="preserve">　交付決定通知書が送付された後、市から通知書に記載された額の補助金を振込みます。振込につきましては、交付決定通知書送付後、２～３週間を目安に振込を予定しています。</w:t>
      </w:r>
    </w:p>
    <w:p w:rsidR="00241100" w:rsidRDefault="0004107A" w:rsidP="002D3BE9">
      <w:r>
        <w:rPr>
          <w:rFonts w:hint="eastAsia"/>
        </w:rPr>
        <w:t xml:space="preserve">　※申請書類の審査によって、振込時期が前後することがございます。</w:t>
      </w:r>
    </w:p>
    <w:p w:rsidR="00881BA5" w:rsidRDefault="00881BA5" w:rsidP="002D3BE9"/>
    <w:p w:rsidR="00241100" w:rsidRDefault="00E64BB5" w:rsidP="002D3BE9">
      <w:r>
        <w:rPr>
          <w:rFonts w:hint="eastAsia"/>
        </w:rPr>
        <w:t>８</w:t>
      </w:r>
      <w:r w:rsidR="00241100">
        <w:rPr>
          <w:rFonts w:hint="eastAsia"/>
        </w:rPr>
        <w:t xml:space="preserve">　補助金の申請</w:t>
      </w:r>
      <w:r w:rsidR="0004107A">
        <w:rPr>
          <w:rFonts w:hint="eastAsia"/>
        </w:rPr>
        <w:t>について</w:t>
      </w:r>
      <w:r w:rsidR="00241100">
        <w:rPr>
          <w:rFonts w:hint="eastAsia"/>
        </w:rPr>
        <w:t>の宛先</w:t>
      </w:r>
    </w:p>
    <w:p w:rsidR="00241100" w:rsidRDefault="00241100" w:rsidP="002D3BE9">
      <w:r>
        <w:rPr>
          <w:rFonts w:hint="eastAsia"/>
        </w:rPr>
        <w:t xml:space="preserve">　〒３４８－００５８　羽生市中央３－７－５</w:t>
      </w:r>
    </w:p>
    <w:p w:rsidR="00241100" w:rsidRDefault="00241100" w:rsidP="002D3BE9">
      <w:r>
        <w:rPr>
          <w:rFonts w:hint="eastAsia"/>
        </w:rPr>
        <w:t xml:space="preserve">　羽生市役所　商工課　宛</w:t>
      </w:r>
    </w:p>
    <w:p w:rsidR="00241100" w:rsidRDefault="00E64BB5" w:rsidP="002D3BE9">
      <w:r>
        <w:rPr>
          <w:rFonts w:hint="eastAsia"/>
        </w:rPr>
        <w:t xml:space="preserve">　※封筒には「羽生市</w:t>
      </w:r>
      <w:r w:rsidR="00E13DE5">
        <w:rPr>
          <w:rFonts w:hint="eastAsia"/>
        </w:rPr>
        <w:t>中小企業等信用保証料</w:t>
      </w:r>
      <w:r w:rsidR="00523D05">
        <w:rPr>
          <w:rFonts w:hint="eastAsia"/>
        </w:rPr>
        <w:t>補助金関係書類」と記入してください。</w:t>
      </w:r>
    </w:p>
    <w:p w:rsidR="00523D05" w:rsidRPr="00E13DE5" w:rsidRDefault="00523D05" w:rsidP="002D3BE9"/>
    <w:p w:rsidR="00523D05" w:rsidRDefault="00E64BB5" w:rsidP="002D3BE9">
      <w:r>
        <w:rPr>
          <w:rFonts w:hint="eastAsia"/>
        </w:rPr>
        <w:t>９</w:t>
      </w:r>
      <w:r w:rsidR="00523D05">
        <w:rPr>
          <w:rFonts w:hint="eastAsia"/>
        </w:rPr>
        <w:t xml:space="preserve">　関係書類について</w:t>
      </w:r>
    </w:p>
    <w:p w:rsidR="00523D05" w:rsidRDefault="00523D05" w:rsidP="002D3BE9">
      <w:r>
        <w:rPr>
          <w:rFonts w:hint="eastAsia"/>
        </w:rPr>
        <w:lastRenderedPageBreak/>
        <w:t xml:space="preserve">　申請書等の提出書類につきましては、市ホームページからダウンロードできるほか、商工課（市民プラザ）、市役所で配布します。</w:t>
      </w:r>
    </w:p>
    <w:p w:rsidR="00523D05" w:rsidRDefault="00523D05" w:rsidP="002D3BE9"/>
    <w:p w:rsidR="00241100" w:rsidRDefault="00E64BB5" w:rsidP="002D3BE9">
      <w:r>
        <w:rPr>
          <w:rFonts w:hint="eastAsia"/>
        </w:rPr>
        <w:t>１０</w:t>
      </w:r>
      <w:r w:rsidR="000A2050">
        <w:rPr>
          <w:rFonts w:hint="eastAsia"/>
        </w:rPr>
        <w:t xml:space="preserve">　問合</w:t>
      </w:r>
      <w:r w:rsidR="00241100">
        <w:rPr>
          <w:rFonts w:hint="eastAsia"/>
        </w:rPr>
        <w:t>せ先</w:t>
      </w:r>
    </w:p>
    <w:p w:rsidR="00241100" w:rsidRDefault="00241100" w:rsidP="002D3BE9">
      <w:r>
        <w:rPr>
          <w:rFonts w:hint="eastAsia"/>
        </w:rPr>
        <w:t xml:space="preserve">　羽生市役所　商工課</w:t>
      </w:r>
    </w:p>
    <w:p w:rsidR="00241100" w:rsidRDefault="00241100" w:rsidP="002D3BE9">
      <w:r>
        <w:rPr>
          <w:rFonts w:hint="eastAsia"/>
        </w:rPr>
        <w:t xml:space="preserve">　電話０４８－５６０－３１１１</w:t>
      </w:r>
      <w:r w:rsidR="00706BDA">
        <w:rPr>
          <w:rFonts w:hint="eastAsia"/>
        </w:rPr>
        <w:t>（直通）</w:t>
      </w:r>
    </w:p>
    <w:p w:rsidR="00241100" w:rsidRDefault="00241100" w:rsidP="00241100">
      <w:pPr>
        <w:ind w:firstLineChars="100" w:firstLine="250"/>
      </w:pPr>
      <w:r>
        <w:rPr>
          <w:rFonts w:hint="eastAsia"/>
        </w:rPr>
        <w:t xml:space="preserve">MAIL　</w:t>
      </w:r>
      <w:hyperlink r:id="rId8" w:history="1">
        <w:r w:rsidR="00706BDA" w:rsidRPr="00E374B3">
          <w:rPr>
            <w:rStyle w:val="a5"/>
            <w:rFonts w:hint="eastAsia"/>
          </w:rPr>
          <w:t>shoukou@city.hanyu.lg.jp</w:t>
        </w:r>
      </w:hyperlink>
    </w:p>
    <w:p w:rsidR="00706BDA" w:rsidRDefault="000A2050" w:rsidP="00706BDA">
      <w:r>
        <w:rPr>
          <w:rFonts w:hint="eastAsia"/>
        </w:rPr>
        <w:t xml:space="preserve">　問合</w:t>
      </w:r>
      <w:r w:rsidR="00706BDA">
        <w:rPr>
          <w:rFonts w:hint="eastAsia"/>
        </w:rPr>
        <w:t>せ時間　平日午前８時３０分～午後５時１５分</w:t>
      </w:r>
    </w:p>
    <w:p w:rsidR="00706BDA" w:rsidRDefault="00706BDA" w:rsidP="00706BDA">
      <w:r>
        <w:rPr>
          <w:rFonts w:hint="eastAsia"/>
        </w:rPr>
        <w:t xml:space="preserve">　（土日祝日の問い合わせは、翌平日に回答いたします。）</w:t>
      </w:r>
    </w:p>
    <w:p w:rsidR="00E02CD9" w:rsidRDefault="00E02CD9">
      <w:pPr>
        <w:widowControl/>
        <w:jc w:val="left"/>
      </w:pPr>
    </w:p>
    <w:p w:rsidR="00241100" w:rsidRDefault="00E02CD9">
      <w:pPr>
        <w:widowControl/>
        <w:jc w:val="left"/>
      </w:pPr>
      <w:r>
        <w:rPr>
          <w:rFonts w:hint="eastAsia"/>
        </w:rPr>
        <w:t>１１　変更の届出について</w:t>
      </w:r>
    </w:p>
    <w:p w:rsidR="00E02CD9" w:rsidRDefault="00E02CD9" w:rsidP="00E02CD9">
      <w:pPr>
        <w:widowControl/>
        <w:jc w:val="left"/>
      </w:pPr>
      <w:r>
        <w:rPr>
          <w:rFonts w:hint="eastAsia"/>
        </w:rPr>
        <w:t xml:space="preserve">　補助金の交付を受けた事業者が、次のいずれかに該当するときは、羽生市中小企業等信用保証料補助金交付申請内容変更届出書（様式第３号）を市長に提出することになっています。</w:t>
      </w:r>
    </w:p>
    <w:p w:rsidR="00E02CD9" w:rsidRDefault="00E02CD9" w:rsidP="00E02CD9">
      <w:pPr>
        <w:widowControl/>
        <w:jc w:val="left"/>
      </w:pPr>
      <w:r>
        <w:rPr>
          <w:rFonts w:hint="eastAsia"/>
        </w:rPr>
        <w:t>（１）　商号等（法人にあっては商号及び代表者氏名、個人事業主にあっては氏名）に変更があったとき。</w:t>
      </w:r>
    </w:p>
    <w:p w:rsidR="00E02CD9" w:rsidRDefault="00E02CD9" w:rsidP="00E02CD9">
      <w:pPr>
        <w:widowControl/>
        <w:jc w:val="left"/>
      </w:pPr>
      <w:r>
        <w:rPr>
          <w:rFonts w:hint="eastAsia"/>
        </w:rPr>
        <w:t>（２）　所在地（個人事業主にあっては、住所）に変更があったとき。</w:t>
      </w:r>
    </w:p>
    <w:p w:rsidR="00E02CD9" w:rsidRDefault="00E02CD9" w:rsidP="00E02CD9">
      <w:pPr>
        <w:widowControl/>
        <w:jc w:val="left"/>
      </w:pPr>
      <w:r>
        <w:rPr>
          <w:rFonts w:hint="eastAsia"/>
        </w:rPr>
        <w:t>（３）　融資期間に変更があったとき。</w:t>
      </w:r>
    </w:p>
    <w:p w:rsidR="00E02CD9" w:rsidRDefault="00E02CD9" w:rsidP="00E02CD9">
      <w:pPr>
        <w:widowControl/>
        <w:jc w:val="left"/>
      </w:pPr>
      <w:r>
        <w:rPr>
          <w:rFonts w:hint="eastAsia"/>
        </w:rPr>
        <w:t>（４）　事業承継等（個人事業主にあっては、相続等）があったとき。</w:t>
      </w:r>
    </w:p>
    <w:p w:rsidR="00E02CD9" w:rsidRDefault="00E02CD9">
      <w:pPr>
        <w:widowControl/>
        <w:jc w:val="left"/>
      </w:pPr>
    </w:p>
    <w:p w:rsidR="00E02CD9" w:rsidRDefault="00E02CD9">
      <w:pPr>
        <w:widowControl/>
        <w:jc w:val="left"/>
      </w:pPr>
      <w:r>
        <w:rPr>
          <w:rFonts w:hint="eastAsia"/>
        </w:rPr>
        <w:t>１２　補助金の返還について</w:t>
      </w:r>
    </w:p>
    <w:p w:rsidR="00E02CD9" w:rsidRDefault="00E02CD9" w:rsidP="00E02CD9">
      <w:pPr>
        <w:widowControl/>
        <w:ind w:firstLineChars="100" w:firstLine="250"/>
        <w:jc w:val="left"/>
      </w:pPr>
      <w:r>
        <w:rPr>
          <w:rFonts w:hint="eastAsia"/>
        </w:rPr>
        <w:t>補助金の交付を受けた事業者が、</w:t>
      </w:r>
      <w:r w:rsidRPr="00E02CD9">
        <w:rPr>
          <w:rFonts w:hint="eastAsia"/>
        </w:rPr>
        <w:t>最終約定期限前に融資を完済し、保証協会に支払った</w:t>
      </w:r>
      <w:r>
        <w:rPr>
          <w:rFonts w:hint="eastAsia"/>
        </w:rPr>
        <w:t>信用保証料</w:t>
      </w:r>
      <w:r w:rsidRPr="00E02CD9">
        <w:rPr>
          <w:rFonts w:hint="eastAsia"/>
        </w:rPr>
        <w:t>の一部が返戻されたときは、羽生市中小企業等信用保証料補助金返納申出書</w:t>
      </w:r>
      <w:r>
        <w:rPr>
          <w:rFonts w:hint="eastAsia"/>
        </w:rPr>
        <w:t>（様式第４号）を市長に提出し、当該返戻額を市に返納することになっています</w:t>
      </w:r>
      <w:r w:rsidRPr="00E02CD9">
        <w:rPr>
          <w:rFonts w:hint="eastAsia"/>
        </w:rPr>
        <w:t>。</w:t>
      </w:r>
    </w:p>
    <w:p w:rsidR="00E02CD9" w:rsidRDefault="00E02CD9">
      <w:pPr>
        <w:widowControl/>
        <w:jc w:val="left"/>
      </w:pPr>
    </w:p>
    <w:sectPr w:rsidR="00E02CD9" w:rsidSect="003009E0">
      <w:headerReference w:type="default" r:id="rId9"/>
      <w:footerReference w:type="default" r:id="rId10"/>
      <w:pgSz w:w="11906" w:h="16838" w:code="9"/>
      <w:pgMar w:top="1985" w:right="1701" w:bottom="1701" w:left="1701" w:header="851" w:footer="992" w:gutter="0"/>
      <w:pgNumType w:start="0"/>
      <w:cols w:space="425"/>
      <w:titlePg/>
      <w:docGrid w:type="linesAndChars" w:linePitch="386" w:charSpace="20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9FB" w:rsidRDefault="000B39FB" w:rsidP="0085624B">
      <w:r>
        <w:separator/>
      </w:r>
    </w:p>
  </w:endnote>
  <w:endnote w:type="continuationSeparator" w:id="0">
    <w:p w:rsidR="000B39FB" w:rsidRDefault="000B39FB" w:rsidP="0085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047173"/>
      <w:docPartObj>
        <w:docPartGallery w:val="Page Numbers (Bottom of Page)"/>
        <w:docPartUnique/>
      </w:docPartObj>
    </w:sdtPr>
    <w:sdtEndPr/>
    <w:sdtContent>
      <w:p w:rsidR="003009E0" w:rsidRDefault="003009E0">
        <w:pPr>
          <w:pStyle w:val="a8"/>
          <w:jc w:val="center"/>
        </w:pPr>
        <w:r>
          <w:fldChar w:fldCharType="begin"/>
        </w:r>
        <w:r>
          <w:instrText>PAGE   \* MERGEFORMAT</w:instrText>
        </w:r>
        <w:r>
          <w:fldChar w:fldCharType="separate"/>
        </w:r>
        <w:r w:rsidR="00361846" w:rsidRPr="00361846">
          <w:rPr>
            <w:noProof/>
            <w:lang w:val="ja-JP"/>
          </w:rPr>
          <w:t>3</w:t>
        </w:r>
        <w:r>
          <w:fldChar w:fldCharType="end"/>
        </w:r>
      </w:p>
    </w:sdtContent>
  </w:sdt>
  <w:p w:rsidR="0004107A" w:rsidRDefault="0004107A" w:rsidP="0004107A">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9FB" w:rsidRDefault="000B39FB" w:rsidP="0085624B">
      <w:r>
        <w:separator/>
      </w:r>
    </w:p>
  </w:footnote>
  <w:footnote w:type="continuationSeparator" w:id="0">
    <w:p w:rsidR="000B39FB" w:rsidRDefault="000B39FB" w:rsidP="00856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07A" w:rsidRDefault="0004107A" w:rsidP="0004107A">
    <w:pPr>
      <w:pStyle w:val="a6"/>
      <w:tabs>
        <w:tab w:val="clear" w:pos="4252"/>
        <w:tab w:val="clear" w:pos="8504"/>
        <w:tab w:val="left" w:pos="18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25"/>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C0"/>
    <w:rsid w:val="0004107A"/>
    <w:rsid w:val="000A2050"/>
    <w:rsid w:val="000B39FB"/>
    <w:rsid w:val="000D4F13"/>
    <w:rsid w:val="000E1DCE"/>
    <w:rsid w:val="001448D8"/>
    <w:rsid w:val="00154BBF"/>
    <w:rsid w:val="00241100"/>
    <w:rsid w:val="00285B58"/>
    <w:rsid w:val="002A00E3"/>
    <w:rsid w:val="002D3BE9"/>
    <w:rsid w:val="003009E0"/>
    <w:rsid w:val="00360201"/>
    <w:rsid w:val="00361846"/>
    <w:rsid w:val="00365DC0"/>
    <w:rsid w:val="00397381"/>
    <w:rsid w:val="003D5C47"/>
    <w:rsid w:val="0042438C"/>
    <w:rsid w:val="00427DF9"/>
    <w:rsid w:val="00456229"/>
    <w:rsid w:val="00473B97"/>
    <w:rsid w:val="004C2892"/>
    <w:rsid w:val="004F7592"/>
    <w:rsid w:val="00506474"/>
    <w:rsid w:val="00521108"/>
    <w:rsid w:val="00523D05"/>
    <w:rsid w:val="00540B19"/>
    <w:rsid w:val="005427BE"/>
    <w:rsid w:val="00586171"/>
    <w:rsid w:val="005C6F61"/>
    <w:rsid w:val="00613134"/>
    <w:rsid w:val="006A6D47"/>
    <w:rsid w:val="006B0932"/>
    <w:rsid w:val="00705BA0"/>
    <w:rsid w:val="00706BDA"/>
    <w:rsid w:val="00742D47"/>
    <w:rsid w:val="00782CEC"/>
    <w:rsid w:val="008166E7"/>
    <w:rsid w:val="00843229"/>
    <w:rsid w:val="008524EA"/>
    <w:rsid w:val="0085453F"/>
    <w:rsid w:val="0085624B"/>
    <w:rsid w:val="00881BA5"/>
    <w:rsid w:val="008E2711"/>
    <w:rsid w:val="00907EA8"/>
    <w:rsid w:val="00952BD8"/>
    <w:rsid w:val="0096136E"/>
    <w:rsid w:val="009C4F15"/>
    <w:rsid w:val="00A31612"/>
    <w:rsid w:val="00AB7D0B"/>
    <w:rsid w:val="00AC25F8"/>
    <w:rsid w:val="00AC4ABC"/>
    <w:rsid w:val="00AD6B58"/>
    <w:rsid w:val="00B16ED6"/>
    <w:rsid w:val="00B3300B"/>
    <w:rsid w:val="00B834AC"/>
    <w:rsid w:val="00B95715"/>
    <w:rsid w:val="00C30532"/>
    <w:rsid w:val="00C86492"/>
    <w:rsid w:val="00CA151E"/>
    <w:rsid w:val="00CC6659"/>
    <w:rsid w:val="00CE2C82"/>
    <w:rsid w:val="00E02CD9"/>
    <w:rsid w:val="00E13DE5"/>
    <w:rsid w:val="00E21DEF"/>
    <w:rsid w:val="00E64BB5"/>
    <w:rsid w:val="00E95066"/>
    <w:rsid w:val="00EA02AA"/>
    <w:rsid w:val="00EE64F3"/>
    <w:rsid w:val="00EE7074"/>
    <w:rsid w:val="00F01B82"/>
    <w:rsid w:val="00F37BB8"/>
    <w:rsid w:val="00F5244E"/>
    <w:rsid w:val="00F6796E"/>
    <w:rsid w:val="00F812F3"/>
    <w:rsid w:val="00FE61EA"/>
    <w:rsid w:val="00FF5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65216F8-8518-443C-B9AF-BF23B81A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DC0"/>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65DC0"/>
  </w:style>
  <w:style w:type="character" w:customStyle="1" w:styleId="a4">
    <w:name w:val="日付 (文字)"/>
    <w:basedOn w:val="a0"/>
    <w:link w:val="a3"/>
    <w:uiPriority w:val="99"/>
    <w:semiHidden/>
    <w:rsid w:val="00365DC0"/>
    <w:rPr>
      <w:rFonts w:ascii="HG丸ｺﾞｼｯｸM-PRO" w:eastAsia="HG丸ｺﾞｼｯｸM-PRO"/>
      <w:sz w:val="24"/>
    </w:rPr>
  </w:style>
  <w:style w:type="character" w:styleId="a5">
    <w:name w:val="Hyperlink"/>
    <w:basedOn w:val="a0"/>
    <w:uiPriority w:val="99"/>
    <w:unhideWhenUsed/>
    <w:rsid w:val="00241100"/>
    <w:rPr>
      <w:color w:val="0563C1" w:themeColor="hyperlink"/>
      <w:u w:val="single"/>
    </w:rPr>
  </w:style>
  <w:style w:type="paragraph" w:styleId="a6">
    <w:name w:val="header"/>
    <w:basedOn w:val="a"/>
    <w:link w:val="a7"/>
    <w:uiPriority w:val="99"/>
    <w:unhideWhenUsed/>
    <w:rsid w:val="0085624B"/>
    <w:pPr>
      <w:tabs>
        <w:tab w:val="center" w:pos="4252"/>
        <w:tab w:val="right" w:pos="8504"/>
      </w:tabs>
      <w:snapToGrid w:val="0"/>
    </w:pPr>
  </w:style>
  <w:style w:type="character" w:customStyle="1" w:styleId="a7">
    <w:name w:val="ヘッダー (文字)"/>
    <w:basedOn w:val="a0"/>
    <w:link w:val="a6"/>
    <w:uiPriority w:val="99"/>
    <w:rsid w:val="0085624B"/>
    <w:rPr>
      <w:rFonts w:ascii="HG丸ｺﾞｼｯｸM-PRO" w:eastAsia="HG丸ｺﾞｼｯｸM-PRO"/>
      <w:sz w:val="24"/>
    </w:rPr>
  </w:style>
  <w:style w:type="paragraph" w:styleId="a8">
    <w:name w:val="footer"/>
    <w:basedOn w:val="a"/>
    <w:link w:val="a9"/>
    <w:uiPriority w:val="99"/>
    <w:unhideWhenUsed/>
    <w:rsid w:val="0085624B"/>
    <w:pPr>
      <w:tabs>
        <w:tab w:val="center" w:pos="4252"/>
        <w:tab w:val="right" w:pos="8504"/>
      </w:tabs>
      <w:snapToGrid w:val="0"/>
    </w:pPr>
  </w:style>
  <w:style w:type="character" w:customStyle="1" w:styleId="a9">
    <w:name w:val="フッター (文字)"/>
    <w:basedOn w:val="a0"/>
    <w:link w:val="a8"/>
    <w:uiPriority w:val="99"/>
    <w:rsid w:val="0085624B"/>
    <w:rPr>
      <w:rFonts w:ascii="HG丸ｺﾞｼｯｸM-PRO" w:eastAsia="HG丸ｺﾞｼｯｸM-PRO"/>
      <w:sz w:val="24"/>
    </w:rPr>
  </w:style>
  <w:style w:type="paragraph" w:styleId="aa">
    <w:name w:val="No Spacing"/>
    <w:link w:val="ab"/>
    <w:uiPriority w:val="1"/>
    <w:qFormat/>
    <w:rsid w:val="003009E0"/>
    <w:rPr>
      <w:kern w:val="0"/>
      <w:sz w:val="22"/>
    </w:rPr>
  </w:style>
  <w:style w:type="character" w:customStyle="1" w:styleId="ab">
    <w:name w:val="行間詰め (文字)"/>
    <w:basedOn w:val="a0"/>
    <w:link w:val="aa"/>
    <w:uiPriority w:val="1"/>
    <w:rsid w:val="003009E0"/>
    <w:rPr>
      <w:kern w:val="0"/>
      <w:sz w:val="22"/>
    </w:rPr>
  </w:style>
  <w:style w:type="paragraph" w:styleId="ac">
    <w:name w:val="Balloon Text"/>
    <w:basedOn w:val="a"/>
    <w:link w:val="ad"/>
    <w:uiPriority w:val="99"/>
    <w:semiHidden/>
    <w:unhideWhenUsed/>
    <w:rsid w:val="004F759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F75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ukou@city.hanyu.lg.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FDC85A6E854644B5FA41D2DD874031"/>
        <w:category>
          <w:name w:val="全般"/>
          <w:gallery w:val="placeholder"/>
        </w:category>
        <w:types>
          <w:type w:val="bbPlcHdr"/>
        </w:types>
        <w:behaviors>
          <w:behavior w:val="content"/>
        </w:behaviors>
        <w:guid w:val="{150C29B6-9611-4605-A4ED-40EE36BA4594}"/>
      </w:docPartPr>
      <w:docPartBody>
        <w:p w:rsidR="00344145" w:rsidRDefault="00C43523" w:rsidP="00C43523">
          <w:pPr>
            <w:pStyle w:val="35FDC85A6E854644B5FA41D2DD874031"/>
          </w:pPr>
          <w:r>
            <w:rPr>
              <w:rFonts w:asciiTheme="majorHAnsi" w:eastAsiaTheme="majorEastAsia" w:hAnsiTheme="majorHAnsi" w:cstheme="majorBidi"/>
              <w:color w:val="5B9BD5" w:themeColor="accent1"/>
              <w:sz w:val="88"/>
              <w:szCs w:val="88"/>
              <w:lang w:val="ja-JP"/>
            </w:rPr>
            <w:t>[文書のタイトル]</w:t>
          </w:r>
        </w:p>
      </w:docPartBody>
    </w:docPart>
    <w:docPart>
      <w:docPartPr>
        <w:name w:val="9308F1B152AC480F9EBD248E22901F86"/>
        <w:category>
          <w:name w:val="全般"/>
          <w:gallery w:val="placeholder"/>
        </w:category>
        <w:types>
          <w:type w:val="bbPlcHdr"/>
        </w:types>
        <w:behaviors>
          <w:behavior w:val="content"/>
        </w:behaviors>
        <w:guid w:val="{56058932-A51D-44A8-9C7C-02841BEB4E23}"/>
      </w:docPartPr>
      <w:docPartBody>
        <w:p w:rsidR="00344145" w:rsidRDefault="00C43523" w:rsidP="00C43523">
          <w:pPr>
            <w:pStyle w:val="9308F1B152AC480F9EBD248E22901F86"/>
          </w:pPr>
          <w:r>
            <w:rPr>
              <w:color w:val="5B9BD5" w:themeColor="accent1"/>
              <w:sz w:val="28"/>
              <w:szCs w:val="28"/>
              <w:lang w:val="ja-JP"/>
            </w:rPr>
            <w:t>[日付]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23"/>
    <w:rsid w:val="00344145"/>
    <w:rsid w:val="00C23340"/>
    <w:rsid w:val="00C43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4ABDC1BC8584BBD976341A801C1BC66">
    <w:name w:val="94ABDC1BC8584BBD976341A801C1BC66"/>
    <w:rsid w:val="00C43523"/>
    <w:pPr>
      <w:widowControl w:val="0"/>
      <w:jc w:val="both"/>
    </w:pPr>
  </w:style>
  <w:style w:type="paragraph" w:customStyle="1" w:styleId="0B9B4140BF9143919ED39E3B4AB7D179">
    <w:name w:val="0B9B4140BF9143919ED39E3B4AB7D179"/>
    <w:rsid w:val="00C43523"/>
    <w:pPr>
      <w:widowControl w:val="0"/>
      <w:jc w:val="both"/>
    </w:pPr>
  </w:style>
  <w:style w:type="paragraph" w:customStyle="1" w:styleId="E07ADA620D6243D69217F0A8F73C7DEE">
    <w:name w:val="E07ADA620D6243D69217F0A8F73C7DEE"/>
    <w:rsid w:val="00C43523"/>
    <w:pPr>
      <w:widowControl w:val="0"/>
      <w:jc w:val="both"/>
    </w:pPr>
  </w:style>
  <w:style w:type="paragraph" w:customStyle="1" w:styleId="CEEDFF7F44D8441996EB3467F30C0185">
    <w:name w:val="CEEDFF7F44D8441996EB3467F30C0185"/>
    <w:rsid w:val="00C43523"/>
    <w:pPr>
      <w:widowControl w:val="0"/>
      <w:jc w:val="both"/>
    </w:pPr>
  </w:style>
  <w:style w:type="paragraph" w:customStyle="1" w:styleId="398D9CDEFC214676919098960CA1EE51">
    <w:name w:val="398D9CDEFC214676919098960CA1EE51"/>
    <w:rsid w:val="00C43523"/>
    <w:pPr>
      <w:widowControl w:val="0"/>
      <w:jc w:val="both"/>
    </w:pPr>
  </w:style>
  <w:style w:type="paragraph" w:customStyle="1" w:styleId="E186267C53CC4255A6BC24126F3FD9BC">
    <w:name w:val="E186267C53CC4255A6BC24126F3FD9BC"/>
    <w:rsid w:val="00C43523"/>
    <w:pPr>
      <w:widowControl w:val="0"/>
      <w:jc w:val="both"/>
    </w:pPr>
  </w:style>
  <w:style w:type="paragraph" w:customStyle="1" w:styleId="35FDC85A6E854644B5FA41D2DD874031">
    <w:name w:val="35FDC85A6E854644B5FA41D2DD874031"/>
    <w:rsid w:val="00C43523"/>
    <w:pPr>
      <w:widowControl w:val="0"/>
      <w:jc w:val="both"/>
    </w:pPr>
  </w:style>
  <w:style w:type="paragraph" w:customStyle="1" w:styleId="1ED72B68A8784A3494171E06A83732A9">
    <w:name w:val="1ED72B68A8784A3494171E06A83732A9"/>
    <w:rsid w:val="00C43523"/>
    <w:pPr>
      <w:widowControl w:val="0"/>
      <w:jc w:val="both"/>
    </w:pPr>
  </w:style>
  <w:style w:type="paragraph" w:customStyle="1" w:styleId="343FD41321CC42809CB99FDD01ECF4FD">
    <w:name w:val="343FD41321CC42809CB99FDD01ECF4FD"/>
    <w:rsid w:val="00C43523"/>
    <w:pPr>
      <w:widowControl w:val="0"/>
      <w:jc w:val="both"/>
    </w:pPr>
  </w:style>
  <w:style w:type="paragraph" w:customStyle="1" w:styleId="188F915B895F432D8CFFCC3B2385BC3E">
    <w:name w:val="188F915B895F432D8CFFCC3B2385BC3E"/>
    <w:rsid w:val="00C43523"/>
    <w:pPr>
      <w:widowControl w:val="0"/>
      <w:jc w:val="both"/>
    </w:pPr>
  </w:style>
  <w:style w:type="paragraph" w:customStyle="1" w:styleId="8743228CCEC44612A5ACCDC3E2490BF5">
    <w:name w:val="8743228CCEC44612A5ACCDC3E2490BF5"/>
    <w:rsid w:val="00C43523"/>
    <w:pPr>
      <w:widowControl w:val="0"/>
      <w:jc w:val="both"/>
    </w:pPr>
  </w:style>
  <w:style w:type="paragraph" w:customStyle="1" w:styleId="9308F1B152AC480F9EBD248E22901F86">
    <w:name w:val="9308F1B152AC480F9EBD248E22901F86"/>
    <w:rsid w:val="00C4352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令和３年７月</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6459B9-A62F-4B6D-88E5-7FA3F94DB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羽生市中小企業等信用保証料補助金</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羽生市中小企業等信用保証料補助金</dc:title>
  <dc:subject/>
  <dc:creator>1068</dc:creator>
  <cp:keywords/>
  <dc:description/>
  <cp:lastModifiedBy>小松 海人</cp:lastModifiedBy>
  <cp:revision>18</cp:revision>
  <cp:lastPrinted>2021-07-09T04:17:00Z</cp:lastPrinted>
  <dcterms:created xsi:type="dcterms:W3CDTF">2020-08-13T05:50:00Z</dcterms:created>
  <dcterms:modified xsi:type="dcterms:W3CDTF">2021-07-09T04:32:00Z</dcterms:modified>
</cp:coreProperties>
</file>