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623" w:lineRule="exact"/>
        <w:jc w:val="center"/>
        <w:rPr>
          <w:rFonts w:hint="default"/>
          <w:spacing w:val="0"/>
        </w:rPr>
      </w:pPr>
      <w:r>
        <w:rPr>
          <w:rFonts w:hint="eastAsia" w:ascii="ＭＳ ゴシック" w:hAnsi="ＭＳ ゴシック" w:eastAsia="ＭＳ ゴシック"/>
          <w:b w:val="1"/>
          <w:spacing w:val="-5"/>
          <w:sz w:val="56"/>
        </w:rPr>
        <w:t>選挙啓発出前講座</w:t>
      </w:r>
      <w:r>
        <w:rPr>
          <w:rFonts w:hint="eastAsia" w:ascii="ＭＳ ゴシック" w:hAnsi="ＭＳ ゴシック" w:eastAsia="ＭＳ ゴシック"/>
          <w:b w:val="1"/>
          <w:sz w:val="56"/>
        </w:rPr>
        <w:t xml:space="preserve"> </w:t>
      </w:r>
      <w:r>
        <w:rPr>
          <w:rFonts w:hint="eastAsia" w:ascii="ＭＳ ゴシック" w:hAnsi="ＭＳ ゴシック" w:eastAsia="ＭＳ ゴシック"/>
          <w:b w:val="1"/>
          <w:spacing w:val="-5"/>
          <w:sz w:val="56"/>
        </w:rPr>
        <w:t>申込書</w:t>
      </w:r>
    </w:p>
    <w:p>
      <w:pPr>
        <w:pStyle w:val="15"/>
        <w:rPr>
          <w:rFonts w:hint="default"/>
          <w:spacing w:val="0"/>
        </w:rPr>
      </w:pPr>
    </w:p>
    <w:p>
      <w:pPr>
        <w:pStyle w:val="15"/>
        <w:spacing w:line="105" w:lineRule="exact"/>
        <w:rPr>
          <w:rFonts w:hint="default"/>
          <w:spacing w:val="0"/>
        </w:rPr>
      </w:pPr>
    </w:p>
    <w:tbl>
      <w:tblPr>
        <w:tblStyle w:val="11"/>
        <w:tblW w:w="0" w:type="auto"/>
        <w:tblInd w:w="13" w:type="dxa"/>
        <w:tblLayout w:type="fixed"/>
        <w:tblCellMar>
          <w:left w:w="13" w:type="dxa"/>
          <w:right w:w="13" w:type="dxa"/>
        </w:tblCellMar>
        <w:tblLook w:firstRow="0" w:lastRow="0" w:firstColumn="0" w:lastColumn="0" w:noHBand="0" w:noVBand="0" w:val="0000"/>
      </w:tblPr>
      <w:tblGrid>
        <w:gridCol w:w="416"/>
        <w:gridCol w:w="1872"/>
        <w:gridCol w:w="1248"/>
        <w:gridCol w:w="2392"/>
        <w:gridCol w:w="1248"/>
        <w:gridCol w:w="2080"/>
        <w:gridCol w:w="936"/>
      </w:tblGrid>
      <w:tr>
        <w:trPr>
          <w:cantSplit/>
          <w:trHeight w:val="452" w:hRule="exact"/>
        </w:trPr>
        <w:tc>
          <w:tcPr>
            <w:tcW w:w="416" w:type="dxa"/>
            <w:vMerge w:val="restart"/>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c>
          <w:tcPr>
            <w:tcW w:w="187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w:t>
            </w:r>
            <w:r>
              <w:rPr>
                <w:rFonts w:hint="eastAsia" w:ascii="ＭＳ ゴシック" w:hAnsi="ＭＳ ゴシック" w:eastAsia="ＭＳ ゴシック"/>
                <w:spacing w:val="157"/>
                <w:fitText w:val="1260" w:id="1"/>
              </w:rPr>
              <w:t>申込</w:t>
            </w:r>
            <w:r>
              <w:rPr>
                <w:rFonts w:hint="eastAsia" w:ascii="ＭＳ ゴシック" w:hAnsi="ＭＳ ゴシック" w:eastAsia="ＭＳ ゴシック"/>
                <w:spacing w:val="1"/>
                <w:fitText w:val="1260" w:id="1"/>
              </w:rPr>
              <w:t>日</w:t>
            </w:r>
          </w:p>
        </w:tc>
        <w:tc>
          <w:tcPr>
            <w:tcW w:w="3640" w:type="dxa"/>
            <w:gridSpan w:val="2"/>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　　　　　　年　　　月　　　日</w:t>
            </w:r>
          </w:p>
        </w:tc>
        <w:tc>
          <w:tcPr>
            <w:tcW w:w="4264" w:type="dxa"/>
            <w:gridSpan w:val="3"/>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r>
        <w:trPr>
          <w:cantSplit/>
          <w:trHeight w:val="452"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872" w:type="dxa"/>
            <w:tcBorders>
              <w:top w:val="nil"/>
              <w:left w:val="single" w:color="000000" w:sz="12" w:space="0"/>
              <w:bottom w:val="single" w:color="000000" w:sz="4" w:space="0"/>
              <w:right w:val="nil"/>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w:t>
            </w:r>
            <w:r>
              <w:rPr>
                <w:rFonts w:hint="eastAsia" w:ascii="ＭＳ ゴシック" w:hAnsi="ＭＳ ゴシック" w:eastAsia="ＭＳ ゴシック"/>
                <w:spacing w:val="1"/>
                <w:w w:val="85"/>
                <w:fitText w:val="1260" w:id="2"/>
              </w:rPr>
              <w:t>学校（団体）</w:t>
            </w:r>
            <w:r>
              <w:rPr>
                <w:rFonts w:hint="eastAsia" w:ascii="ＭＳ ゴシック" w:hAnsi="ＭＳ ゴシック" w:eastAsia="ＭＳ ゴシック"/>
                <w:spacing w:val="3"/>
                <w:w w:val="85"/>
                <w:fitText w:val="1260" w:id="2"/>
              </w:rPr>
              <w:t>名</w:t>
            </w:r>
          </w:p>
        </w:tc>
        <w:tc>
          <w:tcPr>
            <w:tcW w:w="6968" w:type="dxa"/>
            <w:gridSpan w:val="4"/>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p>
        </w:tc>
        <w:tc>
          <w:tcPr>
            <w:tcW w:w="936" w:type="dxa"/>
            <w:vMerge w:val="restart"/>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r>
        <w:trPr>
          <w:cantSplit/>
          <w:trHeight w:val="678"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872" w:type="dxa"/>
            <w:tcBorders>
              <w:top w:val="nil"/>
              <w:left w:val="single" w:color="000000" w:sz="12" w:space="0"/>
              <w:bottom w:val="single" w:color="000000" w:sz="12" w:space="0"/>
              <w:right w:val="nil"/>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w:t>
            </w:r>
            <w:r>
              <w:rPr>
                <w:rFonts w:hint="eastAsia" w:ascii="ＭＳ ゴシック" w:hAnsi="ＭＳ ゴシック" w:eastAsia="ＭＳ ゴシック"/>
                <w:spacing w:val="157"/>
                <w:fitText w:val="1260" w:id="3"/>
              </w:rPr>
              <w:t>所在</w:t>
            </w:r>
            <w:r>
              <w:rPr>
                <w:rFonts w:hint="eastAsia" w:ascii="ＭＳ ゴシック" w:hAnsi="ＭＳ ゴシック" w:eastAsia="ＭＳ ゴシック"/>
                <w:spacing w:val="1"/>
                <w:fitText w:val="1260" w:id="3"/>
              </w:rPr>
              <w:t>地</w:t>
            </w:r>
          </w:p>
        </w:tc>
        <w:tc>
          <w:tcPr>
            <w:tcW w:w="6968" w:type="dxa"/>
            <w:gridSpan w:val="4"/>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w:t>
            </w:r>
          </w:p>
        </w:tc>
        <w:tc>
          <w:tcPr>
            <w:tcW w:w="936" w:type="dxa"/>
            <w:vMerge w:val="continue"/>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r>
        <w:trPr>
          <w:cantSplit/>
          <w:trHeight w:val="452"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872" w:type="dxa"/>
            <w:tcBorders>
              <w:top w:val="nil"/>
              <w:left w:val="single" w:color="000000" w:sz="12" w:space="0"/>
              <w:bottom w:val="single" w:color="000000" w:sz="12" w:space="0"/>
              <w:right w:val="nil"/>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＊参加予定人数</w:t>
            </w:r>
          </w:p>
        </w:tc>
        <w:tc>
          <w:tcPr>
            <w:tcW w:w="6968" w:type="dxa"/>
            <w:gridSpan w:val="4"/>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default" w:eastAsia="Times New Roman"/>
                <w:spacing w:val="-1"/>
              </w:rPr>
              <w:t xml:space="preserve">  </w:t>
            </w:r>
            <w:r>
              <w:rPr>
                <w:rFonts w:hint="eastAsia" w:ascii="ＭＳ 明朝" w:hAnsi="ＭＳ 明朝"/>
              </w:rPr>
              <w:t>第　　　学年</w:t>
            </w:r>
            <w:r>
              <w:rPr>
                <w:rFonts w:hint="default" w:eastAsia="Times New Roman"/>
                <w:spacing w:val="-1"/>
              </w:rPr>
              <w:t xml:space="preserve"> </w:t>
            </w:r>
            <w:r>
              <w:rPr>
                <w:rFonts w:hint="eastAsia" w:ascii="ＭＳ 明朝" w:hAnsi="ＭＳ 明朝"/>
              </w:rPr>
              <w:t>　　　　　　　　人</w:t>
            </w:r>
          </w:p>
        </w:tc>
        <w:tc>
          <w:tcPr>
            <w:tcW w:w="936" w:type="dxa"/>
            <w:vMerge w:val="continue"/>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r>
        <w:trPr>
          <w:cantSplit/>
          <w:trHeight w:val="452"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872" w:type="dxa"/>
            <w:tcBorders>
              <w:top w:val="nil"/>
              <w:left w:val="single" w:color="000000" w:sz="12" w:space="0"/>
              <w:bottom w:val="single" w:color="000000" w:sz="12" w:space="0"/>
              <w:right w:val="nil"/>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＊ご希望の日時</w:t>
            </w:r>
          </w:p>
        </w:tc>
        <w:tc>
          <w:tcPr>
            <w:tcW w:w="6968" w:type="dxa"/>
            <w:gridSpan w:val="4"/>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　　月　　日（　）午前・後　　時　　分～午前・後　　時　　分</w:t>
            </w:r>
          </w:p>
        </w:tc>
        <w:tc>
          <w:tcPr>
            <w:tcW w:w="936" w:type="dxa"/>
            <w:vMerge w:val="continue"/>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r>
        <w:trPr>
          <w:cantSplit/>
          <w:trHeight w:val="452"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872" w:type="dxa"/>
            <w:tcBorders>
              <w:top w:val="nil"/>
              <w:left w:val="single" w:color="000000" w:sz="12" w:space="0"/>
              <w:bottom w:val="nil"/>
              <w:right w:val="nil"/>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会場（教室）名</w:t>
            </w:r>
          </w:p>
        </w:tc>
        <w:tc>
          <w:tcPr>
            <w:tcW w:w="6968" w:type="dxa"/>
            <w:gridSpan w:val="4"/>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p>
        </w:tc>
        <w:tc>
          <w:tcPr>
            <w:tcW w:w="936" w:type="dxa"/>
            <w:vMerge w:val="continue"/>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r>
        <w:trPr>
          <w:cantSplit/>
          <w:trHeight w:val="3872"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840"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p>
          <w:p>
            <w:pPr>
              <w:pStyle w:val="15"/>
              <w:rPr>
                <w:rFonts w:hint="default"/>
                <w:spacing w:val="0"/>
              </w:rPr>
            </w:pPr>
            <w:r>
              <w:rPr>
                <w:rFonts w:hint="default"/>
                <w:spacing w:val="-1"/>
              </w:rPr>
              <w:t xml:space="preserve"> </w:t>
            </w:r>
            <w:r>
              <w:rPr>
                <w:rFonts w:hint="eastAsia" w:ascii="ＭＳ ゴシック" w:hAnsi="ＭＳ ゴシック" w:eastAsia="ＭＳ ゴシック"/>
              </w:rPr>
              <w:t>その他のご希望等（特に説明を希望する内容など）</w:t>
            </w:r>
          </w:p>
        </w:tc>
        <w:tc>
          <w:tcPr>
            <w:tcW w:w="936"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456"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872" w:type="dxa"/>
            <w:vMerge w:val="restart"/>
            <w:tcBorders>
              <w:top w:val="single" w:color="000000" w:sz="12" w:space="0"/>
              <w:left w:val="single" w:color="000000" w:sz="12" w:space="0"/>
              <w:bottom w:val="nil"/>
              <w:right w:val="nil"/>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spacing w:val="-1"/>
              </w:rPr>
              <w:t xml:space="preserve">  </w:t>
            </w:r>
            <w:r>
              <w:rPr>
                <w:rFonts w:hint="eastAsia" w:ascii="ＭＳ ゴシック" w:hAnsi="ＭＳ ゴシック" w:eastAsia="ＭＳ ゴシック"/>
              </w:rPr>
              <w:t>連</w:t>
            </w:r>
            <w:r>
              <w:rPr>
                <w:rFonts w:hint="eastAsia" w:ascii="ＭＳ ゴシック" w:hAnsi="ＭＳ ゴシック" w:eastAsia="ＭＳ ゴシック"/>
                <w:spacing w:val="-1"/>
              </w:rPr>
              <w:t xml:space="preserve">  </w:t>
            </w:r>
            <w:r>
              <w:rPr>
                <w:rFonts w:hint="eastAsia" w:ascii="ＭＳ ゴシック" w:hAnsi="ＭＳ ゴシック" w:eastAsia="ＭＳ ゴシック"/>
              </w:rPr>
              <w:t>絡　先</w:t>
            </w:r>
          </w:p>
        </w:tc>
        <w:tc>
          <w:tcPr>
            <w:tcW w:w="124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＊担当者名</w:t>
            </w:r>
          </w:p>
        </w:tc>
        <w:tc>
          <w:tcPr>
            <w:tcW w:w="2392"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23" w:beforeLines="0" w:beforeAutospacing="0"/>
              <w:rPr>
                <w:rFonts w:hint="default"/>
                <w:spacing w:val="0"/>
              </w:rPr>
            </w:pPr>
          </w:p>
        </w:tc>
        <w:tc>
          <w:tcPr>
            <w:tcW w:w="1248"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＊電話番号</w:t>
            </w:r>
          </w:p>
        </w:tc>
        <w:tc>
          <w:tcPr>
            <w:tcW w:w="2080"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p>
        </w:tc>
        <w:tc>
          <w:tcPr>
            <w:tcW w:w="936" w:type="dxa"/>
            <w:vMerge w:val="continue"/>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r>
        <w:trPr>
          <w:cantSplit/>
          <w:trHeight w:val="456" w:hRule="exact"/>
        </w:trPr>
        <w:tc>
          <w:tcPr>
            <w:tcW w:w="41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872" w:type="dxa"/>
            <w:vMerge w:val="continue"/>
            <w:tcBorders>
              <w:top w:val="nil"/>
              <w:left w:val="single" w:color="000000" w:sz="12" w:space="0"/>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248"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　Ｅメール</w:t>
            </w:r>
          </w:p>
        </w:tc>
        <w:tc>
          <w:tcPr>
            <w:tcW w:w="2392"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23" w:beforeLines="0" w:beforeAutospacing="0"/>
              <w:rPr>
                <w:rFonts w:hint="default"/>
                <w:spacing w:val="0"/>
              </w:rPr>
            </w:pPr>
          </w:p>
        </w:tc>
        <w:tc>
          <w:tcPr>
            <w:tcW w:w="1248"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23" w:beforeLines="0" w:beforeAutospacing="0"/>
              <w:rPr>
                <w:rFonts w:hint="default"/>
                <w:spacing w:val="0"/>
              </w:rPr>
            </w:pPr>
            <w:r>
              <w:rPr>
                <w:rFonts w:hint="default"/>
                <w:spacing w:val="-1"/>
              </w:rPr>
              <w:t xml:space="preserve"> </w:t>
            </w:r>
            <w:r>
              <w:rPr>
                <w:rFonts w:hint="eastAsia" w:ascii="ＭＳ ゴシック" w:hAnsi="ＭＳ ゴシック" w:eastAsia="ＭＳ ゴシック"/>
              </w:rPr>
              <w:t>　ＦＡＸ</w:t>
            </w:r>
          </w:p>
        </w:tc>
        <w:tc>
          <w:tcPr>
            <w:tcW w:w="2080"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123" w:beforeLines="0" w:beforeAutospacing="0"/>
              <w:rPr>
                <w:rFonts w:hint="default"/>
                <w:spacing w:val="0"/>
              </w:rPr>
            </w:pPr>
          </w:p>
        </w:tc>
        <w:tc>
          <w:tcPr>
            <w:tcW w:w="936" w:type="dxa"/>
            <w:vMerge w:val="continue"/>
            <w:tcBorders>
              <w:top w:val="nil"/>
              <w:left w:val="nil"/>
              <w:bottom w:val="nil"/>
              <w:right w:val="nil"/>
              <w:tl2br w:val="none" w:color="auto" w:sz="0" w:space="0"/>
              <w:tr2bl w:val="none" w:color="auto" w:sz="0" w:space="0"/>
            </w:tcBorders>
            <w:vAlign w:val="top"/>
          </w:tcPr>
          <w:p>
            <w:pPr>
              <w:pStyle w:val="15"/>
              <w:spacing w:before="123" w:beforeLines="0" w:beforeAutospacing="0"/>
              <w:rPr>
                <w:rFonts w:hint="default"/>
                <w:spacing w:val="0"/>
              </w:rPr>
            </w:pPr>
          </w:p>
        </w:tc>
      </w:tr>
    </w:tbl>
    <w:p>
      <w:pPr>
        <w:pStyle w:val="15"/>
        <w:spacing w:line="123" w:lineRule="exact"/>
        <w:rPr>
          <w:rFonts w:hint="default"/>
          <w:spacing w:val="0"/>
        </w:rPr>
      </w:pPr>
    </w:p>
    <w:p>
      <w:pPr>
        <w:pStyle w:val="15"/>
        <w:rPr>
          <w:rFonts w:hint="default"/>
          <w:spacing w:val="0"/>
        </w:rPr>
      </w:pPr>
      <w:r>
        <w:rPr>
          <w:rFonts w:hint="default" w:eastAsia="Times New Roman"/>
          <w:spacing w:val="-1"/>
        </w:rPr>
        <w:t xml:space="preserve">  </w:t>
      </w:r>
      <w:r>
        <w:rPr>
          <w:rFonts w:hint="eastAsia" w:ascii="ＭＳ 明朝" w:hAnsi="ＭＳ 明朝"/>
        </w:rPr>
        <w:t>　</w:t>
      </w:r>
      <w:r>
        <w:rPr>
          <w:rFonts w:hint="eastAsia" w:ascii="ＭＳ ゴシック" w:hAnsi="ＭＳ ゴシック" w:eastAsia="ＭＳ ゴシック"/>
        </w:rPr>
        <w:t>（記入上の注意）</w:t>
      </w:r>
    </w:p>
    <w:p>
      <w:pPr>
        <w:pStyle w:val="15"/>
        <w:rPr>
          <w:rFonts w:hint="default"/>
          <w:spacing w:val="0"/>
        </w:rPr>
      </w:pPr>
      <w:r>
        <w:rPr>
          <w:rFonts w:hint="default" w:eastAsia="Times New Roman"/>
          <w:spacing w:val="-1"/>
        </w:rPr>
        <w:t xml:space="preserve">  </w:t>
      </w:r>
      <w:r>
        <w:rPr>
          <w:rFonts w:hint="eastAsia" w:ascii="ＭＳ 明朝" w:hAnsi="ＭＳ 明朝"/>
        </w:rPr>
        <w:t>　　＊印のついた項目は必ず記入してください。他の項目についても、未定、又は該当しない</w:t>
      </w:r>
    </w:p>
    <w:p>
      <w:pPr>
        <w:pStyle w:val="15"/>
        <w:rPr>
          <w:rFonts w:hint="default"/>
          <w:spacing w:val="0"/>
        </w:rPr>
      </w:pPr>
      <w:r>
        <w:rPr>
          <w:rFonts w:hint="default" w:eastAsia="Times New Roman"/>
          <w:spacing w:val="-1"/>
        </w:rPr>
        <w:t xml:space="preserve">  </w:t>
      </w:r>
      <w:r>
        <w:rPr>
          <w:rFonts w:hint="eastAsia" w:ascii="ＭＳ 明朝" w:hAnsi="ＭＳ 明朝"/>
        </w:rPr>
        <w:t>　</w:t>
      </w:r>
      <w:r>
        <w:rPr>
          <w:rFonts w:hint="default" w:eastAsia="Times New Roman"/>
          <w:spacing w:val="-1"/>
        </w:rPr>
        <w:t xml:space="preserve">  </w:t>
      </w:r>
      <w:r>
        <w:rPr>
          <w:rFonts w:hint="eastAsia" w:ascii="ＭＳ 明朝" w:hAnsi="ＭＳ 明朝"/>
        </w:rPr>
        <w:t>　場合を除き、できるだけ記入してください。</w:t>
      </w:r>
    </w:p>
    <w:p>
      <w:pPr>
        <w:pStyle w:val="15"/>
        <w:rPr>
          <w:rFonts w:hint="default"/>
          <w:spacing w:val="0"/>
        </w:rPr>
      </w:pPr>
    </w:p>
    <w:p>
      <w:pPr>
        <w:pStyle w:val="15"/>
        <w:rPr>
          <w:rFonts w:hint="default"/>
          <w:spacing w:val="0"/>
        </w:rPr>
      </w:pPr>
      <w:r>
        <w:rPr>
          <w:rFonts w:hint="default" w:eastAsia="Times New Roman"/>
          <w:spacing w:val="-1"/>
        </w:rPr>
        <w:t xml:space="preserve">  </w:t>
      </w:r>
      <w:r>
        <w:rPr>
          <w:rFonts w:hint="eastAsia" w:ascii="ＭＳ 明朝" w:hAnsi="ＭＳ 明朝"/>
        </w:rPr>
        <w:t>　</w:t>
      </w:r>
      <w:r>
        <w:rPr>
          <w:rFonts w:hint="eastAsia" w:ascii="ＭＳ ゴシック" w:hAnsi="ＭＳ ゴシック" w:eastAsia="ＭＳ ゴシック"/>
        </w:rPr>
        <w:t>（お願い）</w:t>
      </w:r>
    </w:p>
    <w:p>
      <w:pPr>
        <w:pStyle w:val="15"/>
        <w:rPr>
          <w:rFonts w:hint="default"/>
          <w:spacing w:val="0"/>
        </w:rPr>
      </w:pPr>
      <w:r>
        <w:rPr>
          <w:rFonts w:hint="eastAsia" w:ascii="ＭＳ ゴシック" w:hAnsi="ＭＳ ゴシック" w:eastAsia="ＭＳ ゴシック"/>
          <w:spacing w:val="-1"/>
        </w:rPr>
        <w:t xml:space="preserve"> </w:t>
      </w:r>
      <w:r>
        <w:rPr>
          <w:rFonts w:hint="eastAsia" w:ascii="ＭＳ ゴシック" w:hAnsi="ＭＳ ゴシック" w:eastAsia="ＭＳ ゴシック"/>
        </w:rPr>
        <w:t>　　</w:t>
      </w:r>
    </w:p>
    <w:p>
      <w:pPr>
        <w:pStyle w:val="15"/>
        <w:ind w:left="630" w:leftChars="300" w:right="420" w:rightChars="200"/>
        <w:rPr>
          <w:rFonts w:hint="default"/>
          <w:spacing w:val="0"/>
        </w:rPr>
      </w:pPr>
      <w:r>
        <w:rPr>
          <w:rFonts w:hint="eastAsia" w:ascii="ＭＳ ゴシック" w:hAnsi="ＭＳ ゴシック" w:eastAsia="ＭＳ ゴシック"/>
        </w:rPr>
        <w:t>○　お申し込み受付後、連絡先欄にご記入いただいた担当者の方に打ち合わせの連絡をいたします。</w:t>
      </w:r>
    </w:p>
    <w:p>
      <w:pPr>
        <w:pStyle w:val="15"/>
        <w:ind w:left="840" w:leftChars="400" w:right="420" w:rightChars="200"/>
        <w:rPr>
          <w:rFonts w:hint="default"/>
          <w:spacing w:val="0"/>
        </w:rPr>
      </w:pPr>
      <w:r>
        <w:rPr>
          <w:rFonts w:hint="eastAsia" w:ascii="ＭＳ ゴシック" w:hAnsi="ＭＳ ゴシック" w:eastAsia="ＭＳ ゴシック"/>
        </w:rPr>
        <w:t>業務の関係で、日程等の調整をさせていただく場合がありますので、ご了承ください。</w:t>
      </w:r>
    </w:p>
    <w:p>
      <w:pPr>
        <w:pStyle w:val="15"/>
        <w:ind w:left="840" w:leftChars="400" w:right="420" w:rightChars="200" w:firstLine="206" w:firstLineChars="100"/>
        <w:rPr>
          <w:rFonts w:hint="default"/>
          <w:spacing w:val="0"/>
        </w:rPr>
      </w:pPr>
      <w:r>
        <w:rPr>
          <w:rFonts w:hint="eastAsia" w:ascii="ＭＳ ゴシック" w:hAnsi="ＭＳ ゴシック" w:eastAsia="ＭＳ ゴシック"/>
        </w:rPr>
        <w:t>なお、申込後１週間を過ぎても連絡がない場合は、誠に恐縮ですが、羽生市選挙管理委員会までご連絡ください。</w:t>
      </w:r>
    </w:p>
    <w:p>
      <w:pPr>
        <w:pStyle w:val="15"/>
        <w:ind w:left="836" w:leftChars="300" w:right="420" w:rightChars="200" w:hanging="206" w:hangingChars="100"/>
        <w:rPr>
          <w:rFonts w:hint="default"/>
          <w:spacing w:val="0"/>
        </w:rPr>
      </w:pPr>
      <w:r>
        <w:rPr>
          <w:rFonts w:hint="eastAsia" w:ascii="ＭＳ ゴシック" w:hAnsi="ＭＳ ゴシック" w:eastAsia="ＭＳ ゴシック"/>
        </w:rPr>
        <w:t>○　選挙執行時や申込日時などによっては、羽生市選挙管理委員会が講座に対応できない場合もございますが、あらかじめご了承願います。なお、埼玉県選挙管理委員会でも「選挙啓発出前講座を実施しております。</w:t>
      </w:r>
    </w:p>
    <w:p>
      <w:pPr>
        <w:pStyle w:val="15"/>
        <w:ind w:left="836" w:leftChars="300" w:right="420" w:rightChars="200" w:hanging="206" w:hangingChars="100"/>
        <w:rPr>
          <w:rFonts w:hint="default"/>
          <w:spacing w:val="0"/>
        </w:rPr>
      </w:pPr>
      <w:bookmarkStart w:id="0" w:name="_GoBack"/>
      <w:bookmarkEnd w:id="0"/>
    </w:p>
    <w:p>
      <w:pPr>
        <w:pStyle w:val="15"/>
        <w:spacing w:line="342" w:lineRule="exact"/>
        <w:rPr>
          <w:rFonts w:hint="default"/>
          <w:spacing w:val="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33020</wp:posOffset>
                </wp:positionH>
                <wp:positionV relativeFrom="paragraph">
                  <wp:posOffset>69850</wp:posOffset>
                </wp:positionV>
                <wp:extent cx="231140"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231140" cy="0"/>
                        </a:xfrm>
                        <a:prstGeom prst="line">
                          <a:avLst/>
                        </a:prstGeom>
                        <a:noFill/>
                        <a:ln w="6350">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f" o:allowoverlap="t" filled="f" stroked="t" strokecolor="#000000" strokeweight="0.5pt" o:spt="20" from="2.6pt,5.5pt" to="20.8pt,5.5pt">
                <v:fill/>
                <v:stroke filltype="solid"/>
                <v:textbox style="layout-flow:horizontal;"/>
                <v:imagedata o:title=""/>
                <o:lock v:ext="edit" shapetype="t"/>
                <w10:wrap type="none" anchorx="text" anchory="text"/>
              </v:line>
            </w:pict>
          </mc:Fallback>
        </mc:AlternateContent>
      </w:r>
      <w:r>
        <w:rPr>
          <w:rFonts w:hint="default"/>
        </w:rPr>
        <mc:AlternateContent>
          <mc:Choice Requires="wps">
            <w:drawing>
              <wp:anchor distT="0" distB="0" distL="114300" distR="114300" simplePos="0" relativeHeight="3" behindDoc="0" locked="0" layoutInCell="0" hidden="0" allowOverlap="1">
                <wp:simplePos x="0" y="0"/>
                <wp:positionH relativeFrom="column">
                  <wp:posOffset>1452880</wp:posOffset>
                </wp:positionH>
                <wp:positionV relativeFrom="paragraph">
                  <wp:posOffset>69850</wp:posOffset>
                </wp:positionV>
                <wp:extent cx="4787900" cy="0"/>
                <wp:effectExtent l="0" t="635" r="29210" b="10795"/>
                <wp:wrapNone/>
                <wp:docPr id="1027" name="Line 3"/>
                <a:graphic xmlns:a="http://schemas.openxmlformats.org/drawingml/2006/main">
                  <a:graphicData uri="http://schemas.microsoft.com/office/word/2010/wordprocessingShape">
                    <wps:wsp>
                      <wps:cNvPr id="1027" name="Line 3"/>
                      <wps:cNvSpPr>
                        <a:spLocks noChangeShapeType="1"/>
                      </wps:cNvSpPr>
                      <wps:spPr>
                        <a:xfrm>
                          <a:off x="0" y="0"/>
                          <a:ext cx="4787900" cy="0"/>
                        </a:xfrm>
                        <a:prstGeom prst="line">
                          <a:avLst/>
                        </a:prstGeom>
                        <a:noFill/>
                        <a:ln w="6350">
                          <a:solidFill>
                            <a:srgbClr val="000000"/>
                          </a:solidFill>
                          <a:round/>
                          <a:headEnd/>
                          <a:tailEnd/>
                        </a:ln>
                      </wps:spPr>
                      <wps:bodyPr/>
                    </wps:wsp>
                  </a:graphicData>
                </a:graphic>
              </wp:anchor>
            </w:drawing>
          </mc:Choice>
          <mc:Fallback>
            <w:pict>
              <v:line id="Line 3" style="mso-wrap-distance-top:0pt;mso-position-vertical-relative:text;z-index:3;mso-position-horizontal-relative:text;position:absolute;mso-wrap-distance-bottom:0pt;mso-wrap-distance-left:9pt;mso-wrap-distance-right:9pt;" o:spid="_x0000_s1027" o:allowincell="f" o:allowoverlap="t" filled="f" stroked="t" strokecolor="#000000" strokeweight="0.5pt" o:spt="20" from="114.4pt,5.5pt" to="491.4pt,5.5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31750</wp:posOffset>
                </wp:positionH>
                <wp:positionV relativeFrom="paragraph">
                  <wp:posOffset>63500</wp:posOffset>
                </wp:positionV>
                <wp:extent cx="3810" cy="1013460"/>
                <wp:effectExtent l="635" t="635" r="29845" b="10795"/>
                <wp:wrapNone/>
                <wp:docPr id="1028" name="Line 4"/>
                <a:graphic xmlns:a="http://schemas.openxmlformats.org/drawingml/2006/main">
                  <a:graphicData uri="http://schemas.microsoft.com/office/word/2010/wordprocessingShape">
                    <wps:wsp>
                      <wps:cNvPr id="1028" name="Line 4"/>
                      <wps:cNvSpPr>
                        <a:spLocks noChangeShapeType="1"/>
                      </wps:cNvSpPr>
                      <wps:spPr>
                        <a:xfrm>
                          <a:off x="0" y="0"/>
                          <a:ext cx="3810" cy="1013460"/>
                        </a:xfrm>
                        <a:prstGeom prst="line">
                          <a:avLst/>
                        </a:prstGeom>
                        <a:noFill/>
                        <a:ln w="6350">
                          <a:solidFill>
                            <a:srgbClr val="000000"/>
                          </a:solidFill>
                          <a:round/>
                          <a:headEnd/>
                          <a:tailEnd/>
                        </a:ln>
                      </wps:spPr>
                      <wps:bodyPr/>
                    </wps:wsp>
                  </a:graphicData>
                </a:graphic>
              </wp:anchor>
            </w:drawing>
          </mc:Choice>
          <mc:Fallback>
            <w:pict>
              <v:line id="Line 4" style="mso-wrap-distance-top:0pt;mso-position-vertical-relative:text;z-index:4;mso-position-horizontal-relative:text;position:absolute;mso-wrap-distance-bottom:0pt;mso-wrap-distance-left:9pt;mso-wrap-distance-right:9pt;" o:spid="_x0000_s1028" o:allowincell="t" o:allowoverlap="t" filled="f" stroked="t" strokecolor="#000000" strokeweight="0.5pt" o:spt="20" from="2.5pt,5pt" to="2.8pt,84.800000000000011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6242050</wp:posOffset>
                </wp:positionH>
                <wp:positionV relativeFrom="paragraph">
                  <wp:posOffset>63500</wp:posOffset>
                </wp:positionV>
                <wp:extent cx="0" cy="1013460"/>
                <wp:effectExtent l="635" t="0" r="29845" b="10160"/>
                <wp:wrapNone/>
                <wp:docPr id="1029" name="Line 5"/>
                <a:graphic xmlns:a="http://schemas.openxmlformats.org/drawingml/2006/main">
                  <a:graphicData uri="http://schemas.microsoft.com/office/word/2010/wordprocessingShape">
                    <wps:wsp>
                      <wps:cNvPr id="1029" name="Line 5"/>
                      <wps:cNvSpPr>
                        <a:spLocks noChangeShapeType="1"/>
                      </wps:cNvSpPr>
                      <wps:spPr>
                        <a:xfrm>
                          <a:off x="0" y="0"/>
                          <a:ext cx="0" cy="1013460"/>
                        </a:xfrm>
                        <a:prstGeom prst="line">
                          <a:avLst/>
                        </a:prstGeom>
                        <a:noFill/>
                        <a:ln w="6350">
                          <a:solidFill>
                            <a:srgbClr val="000000"/>
                          </a:solidFill>
                          <a:round/>
                          <a:headEnd/>
                          <a:tailEnd/>
                        </a:ln>
                      </wps:spPr>
                      <wps:bodyPr/>
                    </wps:wsp>
                  </a:graphicData>
                </a:graphic>
              </wp:anchor>
            </w:drawing>
          </mc:Choice>
          <mc:Fallback>
            <w:pict>
              <v:line id="Line 5" style="mso-wrap-distance-top:0pt;mso-position-vertical-relative:text;z-index:5;mso-position-horizontal-relative:text;position:absolute;mso-wrap-distance-bottom:0pt;mso-wrap-distance-left:9pt;mso-wrap-distance-right:9pt;" o:spid="_x0000_s1029" o:allowincell="t" o:allowoverlap="t" filled="f" stroked="t" strokecolor="#000000" strokeweight="0.5pt" o:spt="20" from="491.5pt,5pt" to="491.5pt,84.800000000000011pt">
                <v:fill/>
                <v:stroke filltype="solid"/>
                <v:textbox style="layout-flow:horizontal;"/>
                <v:imagedata o:title=""/>
                <o:lock v:ext="edit" shapetype="t"/>
                <w10:wrap type="none" anchorx="text" anchory="text"/>
              </v:line>
            </w:pict>
          </mc:Fallback>
        </mc:AlternateContent>
      </w:r>
      <w:r>
        <w:rPr>
          <w:rFonts w:hint="default"/>
          <w:spacing w:val="-1"/>
        </w:rPr>
        <w:t xml:space="preserve">    </w:t>
      </w:r>
      <w:r>
        <w:rPr>
          <w:rFonts w:hint="eastAsia" w:ascii="ＭＳ 明朝" w:hAnsi="ＭＳ 明朝"/>
          <w:spacing w:val="-20"/>
          <w:sz w:val="30"/>
        </w:rPr>
        <w:t>【</w:t>
      </w:r>
      <w:r>
        <w:rPr>
          <w:rFonts w:hint="default" w:eastAsia="Times New Roman"/>
          <w:spacing w:val="-10"/>
          <w:sz w:val="30"/>
        </w:rPr>
        <w:t xml:space="preserve"> </w:t>
      </w:r>
      <w:r>
        <w:rPr>
          <w:rFonts w:hint="eastAsia" w:ascii="ＭＳ ゴシック" w:hAnsi="ＭＳ ゴシック" w:eastAsia="ＭＳ ゴシック"/>
          <w:b w:val="1"/>
          <w:spacing w:val="-20"/>
          <w:sz w:val="30"/>
        </w:rPr>
        <w:t>申</w:t>
      </w:r>
      <w:r>
        <w:rPr>
          <w:rFonts w:hint="eastAsia" w:ascii="ＭＳ ゴシック" w:hAnsi="ＭＳ ゴシック" w:eastAsia="ＭＳ ゴシック"/>
          <w:b w:val="1"/>
          <w:spacing w:val="-10"/>
          <w:sz w:val="30"/>
        </w:rPr>
        <w:t xml:space="preserve"> </w:t>
      </w:r>
      <w:r>
        <w:rPr>
          <w:rFonts w:hint="eastAsia" w:ascii="ＭＳ ゴシック" w:hAnsi="ＭＳ ゴシック" w:eastAsia="ＭＳ ゴシック"/>
          <w:b w:val="1"/>
          <w:spacing w:val="-20"/>
          <w:sz w:val="30"/>
        </w:rPr>
        <w:t>込</w:t>
      </w:r>
      <w:r>
        <w:rPr>
          <w:rFonts w:hint="eastAsia" w:ascii="ＭＳ ゴシック" w:hAnsi="ＭＳ ゴシック" w:eastAsia="ＭＳ ゴシック"/>
          <w:b w:val="1"/>
          <w:spacing w:val="-10"/>
          <w:sz w:val="30"/>
        </w:rPr>
        <w:t xml:space="preserve"> </w:t>
      </w:r>
      <w:r>
        <w:rPr>
          <w:rFonts w:hint="eastAsia" w:ascii="ＭＳ ゴシック" w:hAnsi="ＭＳ ゴシック" w:eastAsia="ＭＳ ゴシック"/>
          <w:b w:val="1"/>
          <w:spacing w:val="-20"/>
          <w:sz w:val="30"/>
        </w:rPr>
        <w:t>先</w:t>
      </w:r>
      <w:r>
        <w:rPr>
          <w:rFonts w:hint="eastAsia" w:ascii="ＭＳ ゴシック" w:hAnsi="ＭＳ ゴシック" w:eastAsia="ＭＳ ゴシック"/>
          <w:b w:val="1"/>
          <w:spacing w:val="-10"/>
          <w:sz w:val="30"/>
        </w:rPr>
        <w:t xml:space="preserve"> </w:t>
      </w:r>
      <w:r>
        <w:rPr>
          <w:rFonts w:hint="eastAsia" w:ascii="ＭＳ ゴシック" w:hAnsi="ＭＳ ゴシック" w:eastAsia="ＭＳ ゴシック"/>
          <w:b w:val="1"/>
          <w:spacing w:val="-20"/>
          <w:sz w:val="30"/>
        </w:rPr>
        <w:t>】</w:t>
      </w:r>
    </w:p>
    <w:p>
      <w:pPr>
        <w:pStyle w:val="15"/>
        <w:spacing w:line="342" w:lineRule="exact"/>
        <w:rPr>
          <w:rFonts w:hint="default"/>
          <w:spacing w:val="0"/>
        </w:rPr>
      </w:pPr>
      <w:r>
        <w:rPr>
          <w:rFonts w:hint="default"/>
          <w:spacing w:val="-1"/>
        </w:rPr>
        <w:t xml:space="preserve"> </w:t>
      </w:r>
      <w:r>
        <w:rPr>
          <w:rFonts w:hint="eastAsia" w:ascii="ＭＳ ゴシック" w:hAnsi="ＭＳ ゴシック" w:eastAsia="ＭＳ ゴシック"/>
          <w:spacing w:val="-3"/>
        </w:rPr>
        <w:t xml:space="preserve">    </w:t>
      </w:r>
      <w:r>
        <w:rPr>
          <w:rFonts w:hint="eastAsia" w:ascii="ＭＳ ゴシック" w:hAnsi="ＭＳ ゴシック" w:eastAsia="ＭＳ ゴシック"/>
          <w:b w:val="1"/>
          <w:spacing w:val="-7"/>
          <w:sz w:val="26"/>
        </w:rPr>
        <w:t>羽生市選挙管理委員会（羽生市役所　総務課内）</w:t>
      </w:r>
    </w:p>
    <w:p>
      <w:pPr>
        <w:pStyle w:val="15"/>
        <w:spacing w:line="342" w:lineRule="exact"/>
        <w:rPr>
          <w:rFonts w:hint="default"/>
          <w:spacing w:val="0"/>
        </w:rPr>
      </w:pPr>
      <w:r>
        <w:rPr>
          <w:rFonts w:hint="default"/>
          <w:spacing w:val="-1"/>
        </w:rPr>
        <w:t xml:space="preserve"> </w:t>
      </w:r>
      <w:r>
        <w:rPr>
          <w:rFonts w:hint="eastAsia" w:ascii="ＭＳ ゴシック" w:hAnsi="ＭＳ ゴシック" w:eastAsia="ＭＳ ゴシック"/>
          <w:b w:val="1"/>
          <w:spacing w:val="-7"/>
          <w:sz w:val="26"/>
        </w:rPr>
        <w:t>　　　　</w:t>
      </w:r>
      <w:r>
        <w:rPr>
          <w:rFonts w:hint="eastAsia" w:ascii="ＭＳ ゴシック" w:hAnsi="ＭＳ ゴシック" w:eastAsia="ＭＳ ゴシック"/>
          <w:b w:val="1"/>
          <w:spacing w:val="109"/>
          <w:sz w:val="26"/>
          <w:fitText w:val="740" w:id="4"/>
        </w:rPr>
        <w:t>電</w:t>
      </w:r>
      <w:r>
        <w:rPr>
          <w:rFonts w:hint="eastAsia" w:ascii="ＭＳ ゴシック" w:hAnsi="ＭＳ ゴシック" w:eastAsia="ＭＳ ゴシック"/>
          <w:b w:val="1"/>
          <w:spacing w:val="0"/>
          <w:sz w:val="26"/>
          <w:fitText w:val="740" w:id="4"/>
        </w:rPr>
        <w:t>話</w:t>
      </w:r>
      <w:r>
        <w:rPr>
          <w:rFonts w:hint="eastAsia" w:ascii="ＭＳ ゴシック" w:hAnsi="ＭＳ ゴシック" w:eastAsia="ＭＳ ゴシック"/>
          <w:b w:val="1"/>
          <w:spacing w:val="-3"/>
          <w:sz w:val="26"/>
        </w:rPr>
        <w:t xml:space="preserve"> </w:t>
      </w:r>
      <w:r>
        <w:rPr>
          <w:rFonts w:hint="eastAsia" w:ascii="ＭＳ ゴシック" w:hAnsi="ＭＳ ゴシック" w:eastAsia="ＭＳ ゴシック"/>
          <w:b w:val="1"/>
          <w:spacing w:val="-7"/>
          <w:sz w:val="26"/>
        </w:rPr>
        <w:t>０４８－５６１－１１２１</w:t>
      </w:r>
    </w:p>
    <w:p>
      <w:pPr>
        <w:pStyle w:val="15"/>
        <w:spacing w:line="260" w:lineRule="exact"/>
        <w:rPr>
          <w:rFonts w:hint="default"/>
          <w:spacing w:val="0"/>
        </w:rPr>
      </w:pPr>
      <w:r>
        <w:rPr>
          <w:rFonts w:hint="default"/>
          <w:spacing w:val="-1"/>
        </w:rPr>
        <w:t xml:space="preserve"> </w:t>
      </w:r>
      <w:r>
        <w:rPr>
          <w:rFonts w:hint="eastAsia" w:ascii="ＭＳ ゴシック" w:hAnsi="ＭＳ ゴシック" w:eastAsia="ＭＳ ゴシック"/>
          <w:b w:val="1"/>
          <w:spacing w:val="-7"/>
          <w:sz w:val="26"/>
        </w:rPr>
        <w:t>　　　　</w:t>
      </w:r>
      <w:r>
        <w:rPr>
          <w:rFonts w:hint="eastAsia" w:ascii="ＭＳ ゴシック" w:hAnsi="ＭＳ ゴシック" w:eastAsia="ＭＳ ゴシック"/>
          <w:b w:val="1"/>
          <w:spacing w:val="0"/>
          <w:w w:val="94"/>
          <w:sz w:val="26"/>
          <w:fitText w:val="740" w:id="5"/>
        </w:rPr>
        <w:t>ＦＡＸ</w:t>
      </w:r>
      <w:r>
        <w:rPr>
          <w:rFonts w:hint="eastAsia" w:ascii="ＭＳ ゴシック" w:hAnsi="ＭＳ ゴシック" w:eastAsia="ＭＳ ゴシック"/>
          <w:b w:val="1"/>
          <w:spacing w:val="-3"/>
          <w:sz w:val="26"/>
        </w:rPr>
        <w:t xml:space="preserve"> </w:t>
      </w:r>
      <w:r>
        <w:rPr>
          <w:rFonts w:hint="eastAsia" w:ascii="ＭＳ ゴシック" w:hAnsi="ＭＳ ゴシック" w:eastAsia="ＭＳ ゴシック"/>
          <w:b w:val="1"/>
          <w:spacing w:val="-7"/>
          <w:sz w:val="26"/>
        </w:rPr>
        <w:t>０４８－５６３－２３２２</w:t>
      </w:r>
    </w:p>
    <w:p>
      <w:pPr>
        <w:pStyle w:val="15"/>
        <w:spacing w:line="260"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35560</wp:posOffset>
                </wp:positionH>
                <wp:positionV relativeFrom="paragraph">
                  <wp:posOffset>260350</wp:posOffset>
                </wp:positionV>
                <wp:extent cx="6206490" cy="0"/>
                <wp:effectExtent l="0" t="635" r="29210" b="10795"/>
                <wp:wrapNone/>
                <wp:docPr id="1030" name="Line 6"/>
                <a:graphic xmlns:a="http://schemas.openxmlformats.org/drawingml/2006/main">
                  <a:graphicData uri="http://schemas.microsoft.com/office/word/2010/wordprocessingShape">
                    <wps:wsp>
                      <wps:cNvPr id="1030" name="Line 6"/>
                      <wps:cNvSpPr>
                        <a:spLocks noChangeShapeType="1"/>
                      </wps:cNvSpPr>
                      <wps:spPr>
                        <a:xfrm>
                          <a:off x="0" y="0"/>
                          <a:ext cx="6206490" cy="0"/>
                        </a:xfrm>
                        <a:prstGeom prst="line">
                          <a:avLst/>
                        </a:prstGeom>
                        <a:noFill/>
                        <a:ln w="6350">
                          <a:solidFill>
                            <a:srgbClr val="000000"/>
                          </a:solidFill>
                          <a:round/>
                          <a:headEnd/>
                          <a:tailEnd/>
                        </a:ln>
                      </wps:spPr>
                      <wps:bodyPr/>
                    </wps:wsp>
                  </a:graphicData>
                </a:graphic>
              </wp:anchor>
            </w:drawing>
          </mc:Choice>
          <mc:Fallback>
            <w:pict>
              <v:line id="Line 6" style="mso-wrap-distance-top:0pt;mso-position-vertical-relative:text;z-index:6;mso-position-horizontal-relative:text;position:absolute;mso-wrap-distance-bottom:0pt;mso-wrap-distance-left:9pt;mso-wrap-distance-right:9pt;" o:spid="_x0000_s1030" o:allowincell="t" o:allowoverlap="t" filled="f" stroked="t" strokecolor="#000000" strokeweight="0.5pt" o:spt="20" from="2.8pt,20.5pt" to="491.5pt,20.5pt">
                <v:fill/>
                <v:stroke filltype="solid"/>
                <v:textbox style="layout-flow:horizontal;"/>
                <v:imagedata o:title=""/>
                <o:lock v:ext="edit" shapetype="t"/>
                <w10:wrap type="none" anchorx="text" anchory="text"/>
              </v:line>
            </w:pict>
          </mc:Fallback>
        </mc:AlternateContent>
      </w:r>
      <w:r>
        <w:rPr>
          <w:rFonts w:hint="eastAsia" w:ascii="ＭＳ ゴシック" w:hAnsi="ＭＳ ゴシック" w:eastAsia="ＭＳ ゴシック"/>
          <w:b w:val="1"/>
          <w:spacing w:val="-7"/>
          <w:sz w:val="26"/>
        </w:rPr>
        <w:t>　　　　</w:t>
      </w:r>
      <w:r>
        <w:rPr>
          <w:rFonts w:hint="eastAsia" w:ascii="ＭＳ ゴシック" w:hAnsi="ＭＳ ゴシック" w:eastAsia="ＭＳ ゴシック"/>
          <w:b w:val="1"/>
          <w:spacing w:val="-7"/>
          <w:sz w:val="26"/>
        </w:rPr>
        <w:t xml:space="preserve"> e-mail senkan@city.hanyu.lg.jp</w:t>
      </w:r>
    </w:p>
    <w:sectPr>
      <w:pgSz w:w="11906" w:h="16838"/>
      <w:pgMar w:top="1191" w:right="850" w:bottom="1191"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28" w:lineRule="exact"/>
      <w:jc w:val="both"/>
    </w:pPr>
    <w:rPr>
      <w:rFonts w:ascii="Times New Roman" w:hAnsi="Times New Roman"/>
      <w:spacing w:val="-2"/>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440</Characters>
  <Application>JUST Note</Application>
  <Lines>383</Lines>
  <Paragraphs>30</Paragraphs>
  <CharactersWithSpaces>550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選挙啓発出前講座 申込書</dc:title>
  <dc:creator>篠澤竹也</dc:creator>
  <cp:lastModifiedBy>蓮見　純一</cp:lastModifiedBy>
  <cp:lastPrinted>2020-10-06T04:07:00Z</cp:lastPrinted>
  <dcterms:created xsi:type="dcterms:W3CDTF">2020-10-06T04:07:00Z</dcterms:created>
  <dcterms:modified xsi:type="dcterms:W3CDTF">2024-03-06T02:10:06Z</dcterms:modified>
  <cp:revision>2</cp:revision>
</cp:coreProperties>
</file>