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4175" w:type="dxa"/>
        <w:tblInd w:w="99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246"/>
        <w:gridCol w:w="1985"/>
        <w:gridCol w:w="1134"/>
        <w:gridCol w:w="2552"/>
        <w:gridCol w:w="2268"/>
        <w:gridCol w:w="1531"/>
        <w:gridCol w:w="1928"/>
        <w:gridCol w:w="1531"/>
      </w:tblGrid>
      <w:tr>
        <w:trPr>
          <w:cantSplit/>
          <w:trHeight w:val="567" w:hRule="atLeast"/>
        </w:trPr>
        <w:tc>
          <w:tcPr>
            <w:tcW w:w="1246" w:type="dxa"/>
            <w:vMerge w:val="restart"/>
            <w:tcBorders>
              <w:top w:val="thinThickSmallGap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19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金額又は見積額</w:t>
            </w:r>
          </w:p>
        </w:tc>
        <w:tc>
          <w:tcPr>
            <w:tcW w:w="11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種　別</w:t>
            </w:r>
          </w:p>
        </w:tc>
        <w:tc>
          <w:tcPr>
            <w:tcW w:w="635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寄　　附　　を　　し　　た　　者</w:t>
            </w:r>
          </w:p>
        </w:tc>
        <w:tc>
          <w:tcPr>
            <w:tcW w:w="192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金銭以外の寄附</w:t>
            </w:r>
          </w:p>
          <w:p>
            <w:pPr>
              <w:pStyle w:val="0"/>
              <w:snapToGrid w:val="0"/>
              <w:spacing w:line="12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及びその他の収</w:t>
            </w:r>
          </w:p>
          <w:p>
            <w:pPr>
              <w:pStyle w:val="0"/>
              <w:snapToGrid w:val="0"/>
              <w:spacing w:line="1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1"/>
                <w:w w:val="99"/>
                <w:kern w:val="0"/>
                <w:sz w:val="22"/>
                <w:fitText w:val="1539" w:id="1"/>
              </w:rPr>
              <w:t>入の見積の根</w:t>
            </w:r>
            <w:r>
              <w:rPr>
                <w:rFonts w:hint="eastAsia"/>
                <w:spacing w:val="5"/>
                <w:w w:val="99"/>
                <w:kern w:val="0"/>
                <w:sz w:val="22"/>
                <w:fitText w:val="1539" w:id="1"/>
              </w:rPr>
              <w:t>拠</w:t>
            </w:r>
          </w:p>
        </w:tc>
        <w:tc>
          <w:tcPr>
            <w:tcW w:w="153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>
        <w:trPr>
          <w:cantSplit/>
          <w:trHeight w:val="567" w:hRule="atLeast"/>
        </w:trPr>
        <w:tc>
          <w:tcPr>
            <w:tcW w:w="124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住所又は主たる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事務所の所在地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氏名又は団体名</w:t>
            </w: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　　業</w:t>
            </w:r>
          </w:p>
        </w:tc>
        <w:tc>
          <w:tcPr>
            <w:tcW w:w="19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4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</w:rPr>
        <w:t>　　　</w:t>
      </w:r>
      <w:r>
        <w:rPr>
          <w:rFonts w:hint="eastAsia"/>
          <w:sz w:val="24"/>
        </w:rPr>
        <w:t>収　　入</w:t>
      </w:r>
    </w:p>
    <w:sectPr>
      <w:pgSz w:w="16838" w:h="11906" w:orient="landscape"/>
      <w:pgMar w:top="1701" w:right="1134" w:bottom="851" w:left="1134" w:header="851" w:footer="992" w:gutter="0"/>
      <w:cols w:space="720"/>
      <w:textDirection w:val="lrTb"/>
      <w:docGrid w:type="lines" w:linePitch="4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8"/>
  <w:displayBackgroundShape/>
  <w:bordersDoNotSurroundHeader/>
  <w:bordersDoNotSurroundFooter/>
  <w:defaultTabStop w:val="840"/>
  <w:drawingGridVerticalSpacing w:val="23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92</Characters>
  <Application>JUST Note</Application>
  <Lines>122</Lines>
  <Paragraphs>27</Paragraphs>
  <Company>アサヒ印刷株式会社</Company>
  <CharactersWithSpaces>139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月　　日</dc:title>
  <dc:creator>MK-703</dc:creator>
  <cp:lastModifiedBy>蓮見　純一</cp:lastModifiedBy>
  <cp:lastPrinted>2001-10-19T01:45:00Z</cp:lastPrinted>
  <dcterms:created xsi:type="dcterms:W3CDTF">2001-10-29T05:29:00Z</dcterms:created>
  <dcterms:modified xsi:type="dcterms:W3CDTF">2026-03-31T07:01:30Z</dcterms:modified>
  <cp:revision>9</cp:revision>
</cp:coreProperties>
</file>